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65" w:rsidRPr="00F1174A" w:rsidRDefault="00ED1565" w:rsidP="00DF7D83">
      <w:pPr>
        <w:spacing w:before="40" w:after="40" w:line="240" w:lineRule="auto"/>
        <w:jc w:val="center"/>
        <w:rPr>
          <w:b/>
          <w:sz w:val="28"/>
        </w:rPr>
      </w:pPr>
      <w:r w:rsidRPr="00F1174A">
        <w:rPr>
          <w:b/>
          <w:sz w:val="28"/>
        </w:rPr>
        <w:t>Phụ lục I</w:t>
      </w:r>
      <w:r>
        <w:rPr>
          <w:b/>
          <w:sz w:val="28"/>
        </w:rPr>
        <w:t>II</w:t>
      </w:r>
    </w:p>
    <w:p w:rsidR="00ED1565" w:rsidRDefault="00ED1565" w:rsidP="00DF7D83">
      <w:pPr>
        <w:spacing w:before="40" w:after="40" w:line="240" w:lineRule="auto"/>
        <w:jc w:val="center"/>
        <w:rPr>
          <w:b/>
          <w:sz w:val="28"/>
        </w:rPr>
      </w:pPr>
      <w:r w:rsidRPr="00ED1565">
        <w:rPr>
          <w:b/>
          <w:sz w:val="28"/>
        </w:rPr>
        <w:t>BỘ TIÊU CHÍ XÁC ĐỊNH CHỈ SỐ CẢI CÁCH HÀNH CHÍNH UBND CÁC XÃ, PHƯỜNG, THỊ TRẤN</w:t>
      </w:r>
    </w:p>
    <w:p w:rsidR="00ED1565" w:rsidRDefault="00ED1565" w:rsidP="00DF7D83">
      <w:pPr>
        <w:spacing w:before="40" w:after="40" w:line="240" w:lineRule="auto"/>
        <w:jc w:val="center"/>
        <w:rPr>
          <w:i/>
          <w:sz w:val="28"/>
        </w:rPr>
      </w:pPr>
      <w:r w:rsidRPr="00F1174A">
        <w:rPr>
          <w:i/>
          <w:sz w:val="28"/>
        </w:rPr>
        <w:t xml:space="preserve">(Ban hành kèm theo Quyết định số </w:t>
      </w:r>
      <w:r w:rsidR="00A91113">
        <w:rPr>
          <w:i/>
          <w:sz w:val="28"/>
        </w:rPr>
        <w:t>33</w:t>
      </w:r>
      <w:r w:rsidRPr="00F1174A">
        <w:rPr>
          <w:i/>
          <w:sz w:val="28"/>
        </w:rPr>
        <w:t xml:space="preserve">/2018/QĐ-UBND ngày </w:t>
      </w:r>
      <w:r w:rsidR="00A91113">
        <w:rPr>
          <w:i/>
          <w:sz w:val="28"/>
        </w:rPr>
        <w:t>12</w:t>
      </w:r>
      <w:bookmarkStart w:id="0" w:name="_GoBack"/>
      <w:bookmarkEnd w:id="0"/>
      <w:r w:rsidRPr="00F1174A">
        <w:rPr>
          <w:i/>
          <w:sz w:val="28"/>
        </w:rPr>
        <w:t xml:space="preserve"> tháng 9 năm 2018 của UBND tỉnh Hà Tĩnh)</w:t>
      </w:r>
    </w:p>
    <w:p w:rsidR="00DF7D83" w:rsidRPr="00852E0A" w:rsidRDefault="00DF7D83" w:rsidP="00DF7D83">
      <w:pPr>
        <w:spacing w:before="40" w:after="40" w:line="240" w:lineRule="auto"/>
        <w:jc w:val="center"/>
        <w:rPr>
          <w:i/>
          <w:sz w:val="14"/>
        </w:rPr>
      </w:pPr>
      <w:r w:rsidRPr="00852E0A">
        <w:rPr>
          <w:i/>
          <w:noProof/>
          <w:sz w:val="14"/>
        </w:rPr>
        <mc:AlternateContent>
          <mc:Choice Requires="wps">
            <w:drawing>
              <wp:anchor distT="0" distB="0" distL="114300" distR="114300" simplePos="0" relativeHeight="251811328" behindDoc="0" locked="0" layoutInCell="1" allowOverlap="1" wp14:anchorId="308BE0D3" wp14:editId="013CC696">
                <wp:simplePos x="0" y="0"/>
                <wp:positionH relativeFrom="column">
                  <wp:posOffset>3590290</wp:posOffset>
                </wp:positionH>
                <wp:positionV relativeFrom="paragraph">
                  <wp:posOffset>-5715</wp:posOffset>
                </wp:positionV>
                <wp:extent cx="2476500" cy="0"/>
                <wp:effectExtent l="0" t="0" r="19050" b="19050"/>
                <wp:wrapNone/>
                <wp:docPr id="136" name="Straight Connector 136"/>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6"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282.7pt,-.45pt" to="47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" strokecolor="black [3213]"/>
            </w:pict>
          </mc:Fallback>
        </mc:AlternateContent>
      </w:r>
    </w:p>
    <w:p w:rsidR="00ED1565" w:rsidRDefault="00ED1565" w:rsidP="00ED1565">
      <w:pPr>
        <w:spacing w:before="40" w:after="0" w:line="240" w:lineRule="auto"/>
        <w:jc w:val="center"/>
        <w:rPr>
          <w:i/>
          <w:sz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43"/>
        <w:gridCol w:w="993"/>
        <w:gridCol w:w="850"/>
        <w:gridCol w:w="851"/>
        <w:gridCol w:w="993"/>
        <w:gridCol w:w="1000"/>
        <w:gridCol w:w="1409"/>
      </w:tblGrid>
      <w:tr w:rsidR="00ED1565" w:rsidRPr="00EF0C16" w:rsidTr="00DF7D83">
        <w:trPr>
          <w:trHeight w:val="493"/>
        </w:trPr>
        <w:tc>
          <w:tcPr>
            <w:tcW w:w="736" w:type="dxa"/>
            <w:vMerge w:val="restart"/>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STT</w:t>
            </w:r>
          </w:p>
        </w:tc>
        <w:tc>
          <w:tcPr>
            <w:tcW w:w="7343" w:type="dxa"/>
            <w:vMerge w:val="restart"/>
            <w:shd w:val="clear" w:color="auto" w:fill="auto"/>
            <w:vAlign w:val="center"/>
            <w:hideMark/>
          </w:tcPr>
          <w:p w:rsidR="00ED1565" w:rsidRPr="00EF0C16" w:rsidRDefault="00ED1565" w:rsidP="00EF0C16">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Lĩnh vực/Tiêu chí/Tiêu chí thành phần</w:t>
            </w:r>
          </w:p>
        </w:tc>
        <w:tc>
          <w:tcPr>
            <w:tcW w:w="4687" w:type="dxa"/>
            <w:gridSpan w:val="5"/>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THANG ĐIỂM</w:t>
            </w:r>
          </w:p>
        </w:tc>
        <w:tc>
          <w:tcPr>
            <w:tcW w:w="1409" w:type="dxa"/>
            <w:vMerge w:val="restart"/>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Ghi chú</w:t>
            </w:r>
          </w:p>
        </w:tc>
      </w:tr>
      <w:tr w:rsidR="000B4E51" w:rsidRPr="00EF0C16" w:rsidTr="00DF7D83">
        <w:trPr>
          <w:trHeight w:val="1267"/>
        </w:trPr>
        <w:tc>
          <w:tcPr>
            <w:tcW w:w="736" w:type="dxa"/>
            <w:vMerge/>
            <w:vAlign w:val="center"/>
            <w:hideMark/>
          </w:tcPr>
          <w:p w:rsidR="000B4E51" w:rsidRPr="00EF0C16" w:rsidRDefault="000B4E51" w:rsidP="000B4E51">
            <w:pPr>
              <w:spacing w:before="20" w:after="20" w:line="240" w:lineRule="auto"/>
              <w:rPr>
                <w:rFonts w:eastAsia="Times New Roman" w:cs="Times New Roman"/>
                <w:b/>
                <w:bCs/>
                <w:sz w:val="26"/>
                <w:szCs w:val="26"/>
              </w:rPr>
            </w:pPr>
          </w:p>
        </w:tc>
        <w:tc>
          <w:tcPr>
            <w:tcW w:w="7343" w:type="dxa"/>
            <w:vMerge/>
            <w:vAlign w:val="center"/>
            <w:hideMark/>
          </w:tcPr>
          <w:p w:rsidR="000B4E51" w:rsidRPr="00EF0C16" w:rsidRDefault="000B4E51" w:rsidP="00EF0C16">
            <w:pPr>
              <w:spacing w:before="20" w:after="20" w:line="240" w:lineRule="auto"/>
              <w:jc w:val="both"/>
              <w:rPr>
                <w:rFonts w:eastAsia="Times New Roman" w:cs="Times New Roman"/>
                <w:b/>
                <w:bCs/>
                <w:sz w:val="26"/>
                <w:szCs w:val="26"/>
              </w:rPr>
            </w:pPr>
          </w:p>
        </w:tc>
        <w:tc>
          <w:tcPr>
            <w:tcW w:w="993"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tối đa</w:t>
            </w:r>
          </w:p>
        </w:tc>
        <w:tc>
          <w:tcPr>
            <w:tcW w:w="850"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tự đánh giá</w:t>
            </w:r>
          </w:p>
        </w:tc>
        <w:tc>
          <w:tcPr>
            <w:tcW w:w="851"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ĐT</w:t>
            </w:r>
          </w:p>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XHH</w:t>
            </w:r>
          </w:p>
        </w:tc>
        <w:tc>
          <w:tcPr>
            <w:tcW w:w="993"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HĐTĐ đánh giá</w:t>
            </w:r>
          </w:p>
        </w:tc>
        <w:tc>
          <w:tcPr>
            <w:tcW w:w="1000"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đạt được</w:t>
            </w:r>
          </w:p>
        </w:tc>
        <w:tc>
          <w:tcPr>
            <w:tcW w:w="1409" w:type="dxa"/>
            <w:vMerge/>
            <w:vAlign w:val="center"/>
            <w:hideMark/>
          </w:tcPr>
          <w:p w:rsidR="000B4E51" w:rsidRPr="00EF0C16" w:rsidRDefault="000B4E51" w:rsidP="000B4E51">
            <w:pPr>
              <w:spacing w:before="20" w:after="20" w:line="240" w:lineRule="auto"/>
              <w:rPr>
                <w:rFonts w:eastAsia="Times New Roman" w:cs="Times New Roman"/>
                <w:b/>
                <w:bCs/>
                <w:sz w:val="26"/>
                <w:szCs w:val="26"/>
              </w:rPr>
            </w:pPr>
          </w:p>
        </w:tc>
      </w:tr>
      <w:tr w:rsidR="00ED1565" w:rsidRPr="00EF0C16" w:rsidTr="00DF7D83">
        <w:trPr>
          <w:trHeight w:val="630"/>
        </w:trPr>
        <w:tc>
          <w:tcPr>
            <w:tcW w:w="736" w:type="dxa"/>
            <w:shd w:val="clear" w:color="auto" w:fill="auto"/>
            <w:vAlign w:val="center"/>
            <w:hideMark/>
          </w:tcPr>
          <w:p w:rsidR="00ED1565"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pacing w:val="-6"/>
                <w:sz w:val="26"/>
                <w:szCs w:val="26"/>
              </w:rPr>
            </w:pPr>
            <w:r w:rsidRPr="00EF0C16">
              <w:rPr>
                <w:rFonts w:eastAsia="Times New Roman" w:cs="Times New Roman"/>
                <w:b/>
                <w:bCs/>
                <w:spacing w:val="-6"/>
                <w:sz w:val="26"/>
                <w:szCs w:val="26"/>
              </w:rPr>
              <w:t>CÔNG TÁC CHỈ ĐẠO, ĐIỀU HÀNH CẢI CÁCH HÀNH CHÍNH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Kế hoạch Cải cách hành chính năm</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đảm bảo thời gian, chất lượng theo hướng dẫn của tỉnh: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pacing w:val="-6"/>
                <w:sz w:val="26"/>
                <w:szCs w:val="26"/>
              </w:rPr>
            </w:pPr>
            <w:r w:rsidRPr="00EF0C16">
              <w:rPr>
                <w:rFonts w:eastAsia="Times New Roman" w:cs="Times New Roman"/>
                <w:i/>
                <w:iCs/>
                <w:spacing w:val="-6"/>
                <w:sz w:val="26"/>
                <w:szCs w:val="26"/>
              </w:rPr>
              <w:t>Ban hành  kế hoạch đảm bảo thời gian nhưng chất lượng hạn chế: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không đảm bảo chất lượng và thời gian hoặc không ban hành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Báo cáo định kỳ hàng quý, 6 tháng, năm về CCHC.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Đầy đủ số lượng và đúng quy định (thời gian và nội dung):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9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đầy đủ số lượng báo cáo hoặc không đảm bảo đúng quy định (thời gian và nội dung):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Kiểm tra công tác CCHC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1.3.1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Kế hoạch tự kiểm tra CCHC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đảm bảo thời gian, chất lượng: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đúng quy định nhưng chất lượng hạn chế: 0.25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ban hành kế hoạch hoặc ban hành kế hoạch chậm và chất lượng hạn chế: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8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1.3.2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Tỷ lệ cán bộ công chức được kiểm tra và mức độ hoàn thành kế hoạch </w:t>
            </w:r>
            <w:r w:rsidR="00520C4C">
              <w:rPr>
                <w:rFonts w:eastAsia="Times New Roman" w:cs="Times New Roman"/>
                <w:sz w:val="26"/>
                <w:szCs w:val="26"/>
              </w:rPr>
              <w:t>tự kiểm tra</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i/>
                <w:iCs/>
                <w:sz w:val="26"/>
                <w:szCs w:val="26"/>
              </w:rPr>
            </w:pPr>
            <w:r w:rsidRPr="00EF0C16">
              <w:rPr>
                <w:rFonts w:eastAsia="Times New Roman" w:cs="Times New Roman"/>
                <w:b/>
                <w:bCs/>
                <w:i/>
                <w:i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CBCC được kiểm tra và hoàn thành 100% Kế hoạch: 1</w:t>
            </w:r>
            <w:r w:rsidR="00520C4C">
              <w:rPr>
                <w:rFonts w:eastAsia="Times New Roman" w:cs="Times New Roman"/>
                <w:i/>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i/>
                <w:iCs/>
                <w:sz w:val="26"/>
                <w:szCs w:val="26"/>
              </w:rPr>
            </w:pPr>
            <w:r w:rsidRPr="00EF0C16">
              <w:rPr>
                <w:rFonts w:eastAsia="Times New Roman" w:cs="Times New Roman"/>
                <w:b/>
                <w:bCs/>
                <w:i/>
                <w:i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100% CBCC được kiểm tra và hoàn thành dưới 100%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1.3.3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Kết quả kiểm tra</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i/>
                <w:iCs/>
                <w:sz w:val="26"/>
                <w:szCs w:val="26"/>
              </w:rPr>
            </w:pPr>
            <w:r w:rsidRPr="00EF0C16">
              <w:rPr>
                <w:rFonts w:eastAsia="Times New Roman" w:cs="Times New Roman"/>
                <w:b/>
                <w:bCs/>
                <w:i/>
                <w:iCs/>
                <w:sz w:val="26"/>
                <w:szCs w:val="26"/>
              </w:rPr>
              <w:t> </w:t>
            </w:r>
          </w:p>
        </w:tc>
        <w:tc>
          <w:tcPr>
            <w:tcW w:w="7343" w:type="dxa"/>
            <w:shd w:val="clear" w:color="auto" w:fill="auto"/>
            <w:vAlign w:val="center"/>
            <w:hideMark/>
          </w:tcPr>
          <w:p w:rsidR="00ED1565" w:rsidRPr="00520C4C" w:rsidRDefault="00ED1565" w:rsidP="00EF0C16">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Có đầy đủ hồ sơ kiểm tra (biên bản và báo cáo kết quả kiểm tra):</w:t>
            </w:r>
            <w:r w:rsidR="00520C4C" w:rsidRPr="00520C4C">
              <w:rPr>
                <w:rFonts w:eastAsia="Times New Roman" w:cs="Times New Roman"/>
                <w:i/>
                <w:iCs/>
                <w:spacing w:val="-6"/>
                <w:sz w:val="26"/>
                <w:szCs w:val="26"/>
              </w:rPr>
              <w:t xml:space="preserve"> </w:t>
            </w:r>
            <w:r w:rsidRPr="00520C4C">
              <w:rPr>
                <w:rFonts w:eastAsia="Times New Roman" w:cs="Times New Roman"/>
                <w:i/>
                <w:iCs/>
                <w:spacing w:val="-6"/>
                <w:sz w:val="26"/>
                <w:szCs w:val="26"/>
              </w:rPr>
              <w:t>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i/>
                <w:iCs/>
                <w:sz w:val="26"/>
                <w:szCs w:val="26"/>
              </w:rPr>
            </w:pPr>
            <w:r w:rsidRPr="00EF0C16">
              <w:rPr>
                <w:rFonts w:eastAsia="Times New Roman" w:cs="Times New Roman"/>
                <w:b/>
                <w:bCs/>
                <w:i/>
                <w:i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có đầy đủ hồ sơ kiểm tra (biên bản và báo cáo kết quả kiểm tra):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1.3.4</w:t>
            </w:r>
          </w:p>
        </w:tc>
        <w:tc>
          <w:tcPr>
            <w:tcW w:w="7343" w:type="dxa"/>
            <w:shd w:val="clear" w:color="auto" w:fill="auto"/>
            <w:vAlign w:val="center"/>
            <w:hideMark/>
          </w:tcPr>
          <w:p w:rsidR="00ED1565" w:rsidRPr="00EF0C16" w:rsidRDefault="00520C4C" w:rsidP="00EF0C16">
            <w:pPr>
              <w:spacing w:before="20" w:after="20" w:line="240" w:lineRule="auto"/>
              <w:jc w:val="both"/>
              <w:rPr>
                <w:rFonts w:eastAsia="Times New Roman" w:cs="Times New Roman"/>
                <w:sz w:val="26"/>
                <w:szCs w:val="26"/>
              </w:rPr>
            </w:pPr>
            <w:r>
              <w:rPr>
                <w:rFonts w:eastAsia="Times New Roman" w:cs="Times New Roman"/>
                <w:sz w:val="26"/>
                <w:szCs w:val="26"/>
              </w:rPr>
              <w:t>Xử lý các vấn đề sau kiểm tra</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văn bản chỉ đạo việc khắc phục tồn tại, hạn chế (nêu rõ thời hạn khắc phục và gửi báo cáo về lãnh đơn vị cấp trên):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báo cáo kết quả khắc phục: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1.4</w:t>
            </w:r>
          </w:p>
        </w:tc>
        <w:tc>
          <w:tcPr>
            <w:tcW w:w="7343" w:type="dxa"/>
            <w:shd w:val="clear" w:color="auto" w:fill="auto"/>
            <w:vAlign w:val="center"/>
            <w:hideMark/>
          </w:tcPr>
          <w:p w:rsidR="00ED1565" w:rsidRPr="000E4654" w:rsidRDefault="00ED1565" w:rsidP="00EF0C16">
            <w:pPr>
              <w:spacing w:before="20" w:after="20" w:line="240" w:lineRule="auto"/>
              <w:jc w:val="both"/>
              <w:rPr>
                <w:rFonts w:eastAsia="Times New Roman" w:cs="Times New Roman"/>
                <w:b/>
                <w:bCs/>
                <w:spacing w:val="-6"/>
                <w:sz w:val="26"/>
                <w:szCs w:val="26"/>
              </w:rPr>
            </w:pPr>
            <w:r w:rsidRPr="000E4654">
              <w:rPr>
                <w:rFonts w:eastAsia="Times New Roman" w:cs="Times New Roman"/>
                <w:b/>
                <w:bCs/>
                <w:spacing w:val="-6"/>
                <w:sz w:val="26"/>
                <w:szCs w:val="26"/>
              </w:rPr>
              <w:t xml:space="preserve">Kết quả khắc phục tồn tại hạn chế </w:t>
            </w:r>
            <w:r w:rsidR="00EF0C16" w:rsidRPr="000E4654">
              <w:rPr>
                <w:rFonts w:eastAsia="Times New Roman" w:cs="Times New Roman"/>
                <w:b/>
                <w:bCs/>
                <w:spacing w:val="-6"/>
                <w:sz w:val="26"/>
                <w:szCs w:val="26"/>
              </w:rPr>
              <w:t>sau kiểm tra do cấp trên chỉ ra</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Kết quả khắc phục đầy đủ, đảm bảo: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Kết quả khắc phục không đầy đủ: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khắc phục: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các hình thức tuyên truyền CCHC</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2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520C4C" w:rsidRDefault="00ED1565" w:rsidP="00EF0C16">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Tuyên truyền nội dung CCHC thông qua các cuộc họp giao ban, hội nghị sơ kết, tổng kết, hội nghị (tổ chức hội nghị riêng về CCHC hoặc lồng ghép nội dung CCHC trong các cuộc hội nghị tổng kết, sơ kết các lĩnh vực khác) và trên Trang thông tin điện tử của đơn vị: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Đề nghị cung cấp link bài viết, link thông tin và bài viết trên báo giấy (nếu có)</w:t>
            </w:r>
          </w:p>
        </w:tc>
      </w:tr>
      <w:tr w:rsidR="00ED1565" w:rsidRPr="00EF0C16" w:rsidTr="00DF7D83">
        <w:trPr>
          <w:trHeight w:val="1047"/>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Phối hợp với các cơ quan thông tin đại chúng tuyên truyền các nội dung CCHC của đơn vị: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Sáng kiến/giải pháp mới trong cải cách hành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sáng kiến (giải pháp mới) cấp tỉnh (năm trước liền kề): 1</w:t>
            </w:r>
            <w:r w:rsidR="0015612C">
              <w:rPr>
                <w:rFonts w:eastAsia="Times New Roman" w:cs="Times New Roman"/>
                <w:i/>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sáng kiến (giải pháp mới) cấp cơ sở: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Không có sáng kiến (giải pháp mới): 0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Những giải pháp chỉ đạo, điều hành của lãnh đạo đơn vị trong thực hiện CCHC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1.7.1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Ban hành văn bản chỉ đạo triển khai thực hiện các nhiệm vụ CCHC tại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62"/>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Kịp thời và chất lượng: 1.5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Yêu cầu đơn vị thống kê đầy đủ số lượng, danh mục văn bản </w:t>
            </w:r>
            <w:r w:rsidRPr="00EF0C16">
              <w:rPr>
                <w:rFonts w:eastAsia="Times New Roman" w:cs="Times New Roman"/>
                <w:sz w:val="26"/>
                <w:szCs w:val="26"/>
              </w:rPr>
              <w:lastRenderedPageBreak/>
              <w:t>ban hành</w:t>
            </w:r>
          </w:p>
        </w:tc>
      </w:tr>
      <w:tr w:rsidR="00ED1565" w:rsidRPr="00EF0C16" w:rsidTr="00DF7D83">
        <w:trPr>
          <w:trHeight w:val="688"/>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Kịp thời nhưng một số nội dung không đạt chất lượng: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kịp thời và không chất lượng: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14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1.7.2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Gắn kết quả thực hiện nhiệm vụ CCHC tại đơn vị với quy chế T</w:t>
            </w:r>
            <w:r w:rsidR="00520C4C">
              <w:rPr>
                <w:rFonts w:eastAsia="Times New Roman" w:cs="Times New Roman"/>
                <w:sz w:val="26"/>
                <w:szCs w:val="26"/>
              </w:rPr>
              <w:t>hi đua - khen thưởng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Được quy định tại quy chế thi đua khen thưởng của đơn vị</w:t>
            </w:r>
          </w:p>
        </w:tc>
      </w:tr>
      <w:tr w:rsidR="00ED1565" w:rsidRPr="00EF0C16" w:rsidTr="00DF7D83">
        <w:trPr>
          <w:trHeight w:val="795"/>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XÂY DỰNG VÀ TỔ CHỨC THƯC HIỆN VĂN BẢN QPPL TẠI ĐƠN VỊ</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Chất lượ</w:t>
            </w:r>
            <w:r w:rsidR="00D34D6B">
              <w:rPr>
                <w:rFonts w:eastAsia="Times New Roman" w:cs="Times New Roman"/>
                <w:b/>
                <w:bCs/>
                <w:sz w:val="26"/>
                <w:szCs w:val="26"/>
              </w:rPr>
              <w:t>ng văn bản QPPL cấp xã ban hành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văn bản do cấp xã ban hành không có nội dung trái pháp luật: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Trong năm nếu đơn vị không ban hành VBQPPL (theo kế hoạch) thì tính điểm tối đa của tiêu chí 2.1 và 2.2</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văn bản trái pháp luật: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Thực hiện </w:t>
            </w:r>
            <w:r w:rsidR="00520C4C">
              <w:rPr>
                <w:rFonts w:eastAsia="Times New Roman" w:cs="Times New Roman"/>
                <w:b/>
                <w:bCs/>
                <w:sz w:val="26"/>
                <w:szCs w:val="26"/>
              </w:rPr>
              <w:t>quy trình xây dựng văn bản QPPL</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103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Đúng quy định: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đúng quy định: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2.3</w:t>
            </w:r>
          </w:p>
        </w:tc>
        <w:tc>
          <w:tcPr>
            <w:tcW w:w="7343" w:type="dxa"/>
            <w:shd w:val="clear" w:color="auto" w:fill="auto"/>
            <w:vAlign w:val="center"/>
            <w:hideMark/>
          </w:tcPr>
          <w:p w:rsidR="00ED1565" w:rsidRPr="00D34D6B" w:rsidRDefault="00ED1565" w:rsidP="00EF0C16">
            <w:pPr>
              <w:spacing w:before="20" w:after="20" w:line="240" w:lineRule="auto"/>
              <w:jc w:val="both"/>
              <w:rPr>
                <w:rFonts w:eastAsia="Times New Roman" w:cs="Times New Roman"/>
                <w:b/>
                <w:bCs/>
                <w:sz w:val="26"/>
                <w:szCs w:val="26"/>
              </w:rPr>
            </w:pPr>
            <w:r w:rsidRPr="00D34D6B">
              <w:rPr>
                <w:rFonts w:eastAsia="Times New Roman" w:cs="Times New Roman"/>
                <w:b/>
                <w:bCs/>
                <w:sz w:val="26"/>
                <w:szCs w:val="26"/>
              </w:rPr>
              <w:t>Công tác góp ý các dự thảo văn bản quy phạm pháp luật do Trung ương, tỉnh, huyện ban hành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D34D6B" w:rsidRDefault="00ED1565" w:rsidP="00EF0C16">
            <w:pPr>
              <w:spacing w:before="20" w:after="20" w:line="240" w:lineRule="auto"/>
              <w:jc w:val="both"/>
              <w:rPr>
                <w:rFonts w:eastAsia="Times New Roman" w:cs="Times New Roman"/>
                <w:i/>
                <w:iCs/>
                <w:sz w:val="26"/>
                <w:szCs w:val="26"/>
              </w:rPr>
            </w:pPr>
            <w:r w:rsidRPr="00D34D6B">
              <w:rPr>
                <w:rFonts w:eastAsia="Times New Roman" w:cs="Times New Roman"/>
                <w:i/>
                <w:iCs/>
                <w:sz w:val="26"/>
                <w:szCs w:val="26"/>
              </w:rPr>
              <w:t>Thực hiện kịp thời, đầy đủ, có chất lượng:</w:t>
            </w:r>
            <w:r w:rsidR="00D34D6B">
              <w:rPr>
                <w:rFonts w:eastAsia="Times New Roman" w:cs="Times New Roman"/>
                <w:i/>
                <w:iCs/>
                <w:sz w:val="26"/>
                <w:szCs w:val="26"/>
              </w:rPr>
              <w:t xml:space="preserve"> </w:t>
            </w:r>
            <w:r w:rsidRPr="00D34D6B">
              <w:rPr>
                <w:rFonts w:eastAsia="Times New Roman" w:cs="Times New Roman"/>
                <w:i/>
                <w:iCs/>
                <w:sz w:val="26"/>
                <w:szCs w:val="26"/>
              </w:rPr>
              <w:t>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D34D6B" w:rsidRDefault="00ED1565" w:rsidP="00EF0C16">
            <w:pPr>
              <w:spacing w:before="20" w:after="20" w:line="240" w:lineRule="auto"/>
              <w:jc w:val="both"/>
              <w:rPr>
                <w:rFonts w:eastAsia="Times New Roman" w:cs="Times New Roman"/>
                <w:i/>
                <w:iCs/>
                <w:sz w:val="26"/>
                <w:szCs w:val="26"/>
              </w:rPr>
            </w:pPr>
            <w:r w:rsidRPr="00D34D6B">
              <w:rPr>
                <w:rFonts w:eastAsia="Times New Roman" w:cs="Times New Roman"/>
                <w:i/>
                <w:iCs/>
                <w:sz w:val="26"/>
                <w:szCs w:val="26"/>
              </w:rPr>
              <w:t>Thực hiện không kịp thời, đầy đủ, có chất lượng: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Rà soát, hệ thống hóa văn bản QPPL theo quy định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2.4.1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Tổ chức rà soát, hệ thống hóa văn bản QPPL theo quy định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Tổ chức thực hiện đầy đủ, kịp thời: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Tổ chức thực hiện không đầy đủ hoặc không kịp thời: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Tổ chức thực hiện không đầy đủ và không kịp thời: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80"/>
        </w:trPr>
        <w:tc>
          <w:tcPr>
            <w:tcW w:w="736" w:type="dxa"/>
            <w:shd w:val="clear" w:color="auto" w:fill="auto"/>
            <w:vAlign w:val="center"/>
            <w:hideMark/>
          </w:tcPr>
          <w:p w:rsidR="00ED1565" w:rsidRPr="00EF0C16" w:rsidRDefault="00ED1565" w:rsidP="006110B3">
            <w:pPr>
              <w:spacing w:before="20" w:after="20" w:line="240" w:lineRule="auto"/>
              <w:jc w:val="center"/>
              <w:rPr>
                <w:rFonts w:eastAsia="Times New Roman" w:cs="Times New Roman"/>
                <w:sz w:val="26"/>
                <w:szCs w:val="26"/>
              </w:rPr>
            </w:pPr>
            <w:r w:rsidRPr="00EF0C16">
              <w:rPr>
                <w:rFonts w:eastAsia="Times New Roman" w:cs="Times New Roman"/>
                <w:sz w:val="26"/>
                <w:szCs w:val="26"/>
              </w:rPr>
              <w:t>2.4.</w:t>
            </w:r>
            <w:r w:rsidR="006110B3">
              <w:rPr>
                <w:rFonts w:eastAsia="Times New Roman" w:cs="Times New Roman"/>
                <w:sz w:val="26"/>
                <w:szCs w:val="26"/>
              </w:rPr>
              <w:t>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Xử lý kết quả rà soát </w:t>
            </w:r>
            <w:r w:rsidRPr="00EF0C16">
              <w:rPr>
                <w:rFonts w:eastAsia="Times New Roman" w:cs="Times New Roman"/>
                <w:i/>
                <w:iCs/>
                <w:sz w:val="26"/>
                <w:szCs w:val="26"/>
              </w:rPr>
              <w:t>(trường hợp thông qua rà soát không phát hiện vấn đề thì được điểm tối đa của tiêu chí)</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62"/>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Thông qua rà soát phát hiện,kiến nghị xử lý kịp thời văn bản về thẩm quyền, nội dung trái pháp luật, hết hiệu lực hoặc không còn phù hợp với tình hình hình thực tiễn: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62"/>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Phát hiện nhưng không kiến nghị xử lý kịp thời văn bản về thẩm quyền, nội dung trái pháp luật, hết hiệu lực hoặc không còn phù hợp với tình hình hình thực tiễn: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Tổ chức thực hiện văn bản QPPL của cấp trên và của đơn vị tại địa phương</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 Kịp thời, đầy đủ, đúng quy định: 1.0</w:t>
            </w:r>
          </w:p>
        </w:tc>
        <w:tc>
          <w:tcPr>
            <w:tcW w:w="993"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đạt một trong các yêu cầu trên: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Theo dõi thi hành pháp luật (TDTHPL)</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2.6.1</w:t>
            </w:r>
          </w:p>
        </w:tc>
        <w:tc>
          <w:tcPr>
            <w:tcW w:w="7343" w:type="dxa"/>
            <w:shd w:val="clear" w:color="auto" w:fill="auto"/>
            <w:vAlign w:val="center"/>
            <w:hideMark/>
          </w:tcPr>
          <w:p w:rsidR="00ED1565" w:rsidRPr="00EF0C16" w:rsidRDefault="00ED1565" w:rsidP="00520C4C">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Kế hoạch </w:t>
            </w:r>
            <w:r w:rsidR="00520C4C">
              <w:rPr>
                <w:rFonts w:eastAsia="Times New Roman" w:cs="Times New Roman"/>
                <w:sz w:val="26"/>
                <w:szCs w:val="26"/>
              </w:rPr>
              <w:t>t</w:t>
            </w:r>
            <w:r w:rsidRPr="00EF0C16">
              <w:rPr>
                <w:rFonts w:eastAsia="Times New Roman" w:cs="Times New Roman"/>
                <w:sz w:val="26"/>
                <w:szCs w:val="26"/>
              </w:rPr>
              <w:t>heo dõi thi hành pháp luật</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đúng quy định (thời gian và nội dung):</w:t>
            </w:r>
            <w:r w:rsidR="00520C4C">
              <w:rPr>
                <w:rFonts w:eastAsia="Times New Roman" w:cs="Times New Roman"/>
                <w:i/>
                <w:iCs/>
                <w:sz w:val="26"/>
                <w:szCs w:val="26"/>
              </w:rPr>
              <w:t xml:space="preserve"> </w:t>
            </w:r>
            <w:r w:rsidRPr="00EF0C16">
              <w:rPr>
                <w:rFonts w:eastAsia="Times New Roman" w:cs="Times New Roman"/>
                <w:i/>
                <w:iCs/>
                <w:sz w:val="26"/>
                <w:szCs w:val="26"/>
              </w:rPr>
              <w:t xml:space="preserve">0.5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không đúng quy định (thời gian và nội dung):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B60344">
        <w:trPr>
          <w:trHeight w:val="660"/>
        </w:trPr>
        <w:tc>
          <w:tcPr>
            <w:tcW w:w="736" w:type="dxa"/>
            <w:shd w:val="clear" w:color="auto" w:fill="auto"/>
            <w:noWrap/>
            <w:vAlign w:val="center"/>
            <w:hideMark/>
          </w:tcPr>
          <w:p w:rsidR="00ED1565" w:rsidRPr="00EF0C16" w:rsidRDefault="00ED1565" w:rsidP="00B60344">
            <w:pPr>
              <w:spacing w:before="20" w:after="20" w:line="240" w:lineRule="auto"/>
              <w:jc w:val="center"/>
              <w:rPr>
                <w:rFonts w:eastAsia="Times New Roman" w:cs="Times New Roman"/>
                <w:sz w:val="26"/>
                <w:szCs w:val="26"/>
              </w:rPr>
            </w:pPr>
            <w:r w:rsidRPr="00EF0C16">
              <w:rPr>
                <w:rFonts w:eastAsia="Times New Roman" w:cs="Times New Roman"/>
                <w:sz w:val="26"/>
                <w:szCs w:val="26"/>
              </w:rPr>
              <w:t>2.6.2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Xử lý thông tin về tình hình thi hành pháp luật (trường hợp không có phản ảnh thì được điểm tối đa)</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Xử lý thông tin đầy đủ, kịp thời: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Xử lý thông tin không đầy đủ hoặc không kịp thời: 0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2.6.3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Xử lý kết </w:t>
            </w:r>
            <w:r w:rsidR="00520C4C">
              <w:rPr>
                <w:rFonts w:eastAsia="Times New Roman" w:cs="Times New Roman"/>
                <w:sz w:val="26"/>
                <w:szCs w:val="26"/>
              </w:rPr>
              <w:t>quả theo dõi thi hành pháp luật</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đầy đủ, kịp thời các văn bản xử lý/kiến nghị xử lý kết quả TDTHPL: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không đầy đủ hoặc không kịp thời các văn bản xử lý/kiến nghị xử lý kết quả TDTHPL: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4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chế độ báo cáo lĩnh vực Cải cách thể chế</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B60344">
        <w:trPr>
          <w:trHeight w:val="499"/>
        </w:trPr>
        <w:tc>
          <w:tcPr>
            <w:tcW w:w="736" w:type="dxa"/>
            <w:shd w:val="clear" w:color="auto" w:fill="auto"/>
            <w:noWrap/>
            <w:vAlign w:val="center"/>
            <w:hideMark/>
          </w:tcPr>
          <w:p w:rsidR="00ED1565" w:rsidRPr="00EF0C16" w:rsidRDefault="00ED1565" w:rsidP="00B60344">
            <w:pPr>
              <w:spacing w:before="20" w:after="20" w:line="240" w:lineRule="auto"/>
              <w:jc w:val="center"/>
              <w:rPr>
                <w:rFonts w:eastAsia="Times New Roman" w:cs="Times New Roman"/>
                <w:sz w:val="26"/>
                <w:szCs w:val="26"/>
              </w:rPr>
            </w:pPr>
            <w:r w:rsidRPr="00EF0C16">
              <w:rPr>
                <w:rFonts w:eastAsia="Times New Roman" w:cs="Times New Roman"/>
                <w:sz w:val="26"/>
                <w:szCs w:val="26"/>
              </w:rPr>
              <w:t>2.7.1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Báo cáo năm về kiểm tra, rà soát VBQPPL</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Đúng quy định (thời gian và nội dung):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đúng quy định (thời gian hoặc nội dung):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2.7.2</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Báo cáo năm về tình hình theo dõi thi hành pháp luật</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Đúng quy định (thời gian và nội dung):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đúng quy định (thời gian hoặc nội dung):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CẢI CÁCH THỦ TỤC HÀNH CHÍNH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Niêm yết, công khai TTHC tại Bộ phận tiếp nhận và trả kết quả, trên Trang thông tin điện tử của đơn vị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DF7D83" w:rsidRPr="00EF0C16" w:rsidTr="00DF7D83">
        <w:trPr>
          <w:trHeight w:val="799"/>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TTHC hoặc Quyết định công bố TTHC thuộc thẩm quyền giải quyết được niêm yết, công khai đúng quy định: 1.0</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DF7D83" w:rsidRPr="00EF0C16" w:rsidTr="00DF7D83">
        <w:trPr>
          <w:trHeight w:val="799"/>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p>
        </w:tc>
      </w:tr>
      <w:tr w:rsidR="00DF7D83" w:rsidRPr="00EF0C16" w:rsidTr="00DF7D83">
        <w:trPr>
          <w:trHeight w:val="799"/>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95% TTHC hoặc Quyết định công bố thuộc thẩm quyền giải quyết được niêm yết, công khai đúng quy định: 0</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tiếp nhận và giải quyết hồ sơ TTHC đúng quy trình theo cơ chế một cửa, một cửa liên thông</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DF7D83" w:rsidRPr="00EF0C16" w:rsidTr="00DF7D83">
        <w:trPr>
          <w:trHeight w:val="1545"/>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DF7D83"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90% - 100% hồ sơ TTHC được tiếp nhận và giải quyết theo đúng định thì điểm đánh giá được tính theo công thức</w:t>
            </w:r>
            <w:r>
              <w:rPr>
                <w:rFonts w:eastAsia="Times New Roman" w:cs="Times New Roman"/>
                <w:i/>
                <w:iCs/>
                <w:sz w:val="26"/>
                <w:szCs w:val="26"/>
              </w:rPr>
              <w:t>:</w:t>
            </w:r>
          </w:p>
          <w:p w:rsidR="00DF7D83" w:rsidRDefault="00DF7D83" w:rsidP="00D34D6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27040" behindDoc="0" locked="0" layoutInCell="1" allowOverlap="1" wp14:anchorId="0C905F6E" wp14:editId="19A9C7F2">
                      <wp:simplePos x="0" y="0"/>
                      <wp:positionH relativeFrom="column">
                        <wp:posOffset>1254125</wp:posOffset>
                      </wp:positionH>
                      <wp:positionV relativeFrom="paragraph">
                        <wp:posOffset>27305</wp:posOffset>
                      </wp:positionV>
                      <wp:extent cx="45085" cy="409575"/>
                      <wp:effectExtent l="0" t="0" r="12065" b="28575"/>
                      <wp:wrapNone/>
                      <wp:docPr id="150" name="Left Bracket 15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50" o:spid="_x0000_s1026" type="#_x0000_t85" style="position:absolute;margin-left:98.75pt;margin-top:2.15pt;width:3.55pt;height:32.2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s3dwIAAGI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928064" behindDoc="0" locked="0" layoutInCell="1" allowOverlap="1" wp14:anchorId="21683F3F" wp14:editId="374F0D6F">
                      <wp:simplePos x="0" y="0"/>
                      <wp:positionH relativeFrom="column">
                        <wp:posOffset>3194050</wp:posOffset>
                      </wp:positionH>
                      <wp:positionV relativeFrom="paragraph">
                        <wp:posOffset>11430</wp:posOffset>
                      </wp:positionV>
                      <wp:extent cx="45085" cy="419100"/>
                      <wp:effectExtent l="0" t="0" r="12065" b="19050"/>
                      <wp:wrapNone/>
                      <wp:docPr id="151" name="Right Bracket 15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51" o:spid="_x0000_s1026" type="#_x0000_t86" style="position:absolute;margin-left:251.5pt;margin-top:.9pt;width:3.55pt;height:33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26016" behindDoc="0" locked="0" layoutInCell="1" allowOverlap="1" wp14:anchorId="6EC321FB" wp14:editId="4EFB7F09">
                      <wp:simplePos x="0" y="0"/>
                      <wp:positionH relativeFrom="column">
                        <wp:posOffset>1348105</wp:posOffset>
                      </wp:positionH>
                      <wp:positionV relativeFrom="paragraph">
                        <wp:posOffset>213995</wp:posOffset>
                      </wp:positionV>
                      <wp:extent cx="1838325" cy="0"/>
                      <wp:effectExtent l="0" t="0" r="9525" b="19050"/>
                      <wp:wrapNone/>
                      <wp:docPr id="152" name="Straight Connector 15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2" o:spid="_x0000_s1026" style="position:absolute;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hồ sơ TTHC)</w:t>
            </w:r>
            <w:r w:rsidRPr="00884AB1">
              <w:rPr>
                <w:rFonts w:eastAsia="Times New Roman" w:cs="Times New Roman"/>
                <w:iCs/>
                <w:sz w:val="26"/>
                <w:szCs w:val="26"/>
              </w:rPr>
              <w:t xml:space="preserve"> x </w:t>
            </w:r>
            <w:r>
              <w:rPr>
                <w:rFonts w:eastAsia="Times New Roman" w:cs="Times New Roman"/>
                <w:iCs/>
                <w:sz w:val="26"/>
                <w:szCs w:val="26"/>
              </w:rPr>
              <w:t>2.0</w:t>
            </w:r>
          </w:p>
          <w:p w:rsidR="00DF7D83" w:rsidRPr="00EF0C16" w:rsidRDefault="00DF7D83" w:rsidP="00D34D6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DF7D83" w:rsidRPr="00EF0C16" w:rsidTr="00DF7D83">
        <w:trPr>
          <w:trHeight w:val="765"/>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90% hồ sơ hồ sơ TTHC được tiếp nhận và giải quyết theo đúng quy định: 0</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Kết quả giải quyết TTHC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hideMark/>
          </w:tcPr>
          <w:p w:rsidR="00D34D6B"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97% - 100% số hồ sơ TTHC trong năm được giải quyết đúng hạn thì điểm đánh giá được tính theo công thức:</w:t>
            </w:r>
          </w:p>
          <w:p w:rsidR="00D34D6B" w:rsidRDefault="00D34D6B" w:rsidP="00D34D6B">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31808" behindDoc="0" locked="0" layoutInCell="1" allowOverlap="1" wp14:anchorId="214568FE" wp14:editId="7ED9A140">
                      <wp:simplePos x="0" y="0"/>
                      <wp:positionH relativeFrom="column">
                        <wp:posOffset>1254760</wp:posOffset>
                      </wp:positionH>
                      <wp:positionV relativeFrom="paragraph">
                        <wp:posOffset>210820</wp:posOffset>
                      </wp:positionV>
                      <wp:extent cx="1988185" cy="0"/>
                      <wp:effectExtent l="0" t="0" r="12065" b="19050"/>
                      <wp:wrapNone/>
                      <wp:docPr id="155" name="Straight Connector 155"/>
                      <wp:cNvGraphicFramePr/>
                      <a:graphic xmlns:a="http://schemas.openxmlformats.org/drawingml/2006/main">
                        <a:graphicData uri="http://schemas.microsoft.com/office/word/2010/wordprocessingShape">
                          <wps:wsp>
                            <wps:cNvCnPr/>
                            <wps:spPr>
                              <a:xfrm>
                                <a:off x="0" y="0"/>
                                <a:ext cx="1988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5"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pt,16.6pt" to="255.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" strokecolor="black [3213]"/>
                  </w:pict>
                </mc:Fallback>
              </mc:AlternateContent>
            </w:r>
            <w:r>
              <w:rPr>
                <w:noProof/>
              </w:rPr>
              <mc:AlternateContent>
                <mc:Choice Requires="wps">
                  <w:drawing>
                    <wp:anchor distT="0" distB="0" distL="114300" distR="114300" simplePos="0" relativeHeight="251832832" behindDoc="0" locked="0" layoutInCell="1" allowOverlap="1" wp14:anchorId="7E0C114D" wp14:editId="3000BD52">
                      <wp:simplePos x="0" y="0"/>
                      <wp:positionH relativeFrom="column">
                        <wp:posOffset>1163955</wp:posOffset>
                      </wp:positionH>
                      <wp:positionV relativeFrom="paragraph">
                        <wp:posOffset>17780</wp:posOffset>
                      </wp:positionV>
                      <wp:extent cx="45085" cy="409575"/>
                      <wp:effectExtent l="0" t="0" r="12065" b="28575"/>
                      <wp:wrapNone/>
                      <wp:docPr id="153" name="Left Bracket 153"/>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3" o:spid="_x0000_s1026" type="#_x0000_t85" style="position:absolute;margin-left:91.65pt;margin-top:1.4pt;width:3.55pt;height:32.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" adj="198" strokecolor="black [3213]"/>
                  </w:pict>
                </mc:Fallback>
              </mc:AlternateContent>
            </w:r>
            <w:r>
              <w:rPr>
                <w:noProof/>
              </w:rPr>
              <mc:AlternateContent>
                <mc:Choice Requires="wps">
                  <w:drawing>
                    <wp:anchor distT="0" distB="0" distL="114300" distR="114300" simplePos="0" relativeHeight="251833856" behindDoc="0" locked="0" layoutInCell="1" allowOverlap="1" wp14:anchorId="276BC07E" wp14:editId="6BC4631C">
                      <wp:simplePos x="0" y="0"/>
                      <wp:positionH relativeFrom="column">
                        <wp:posOffset>3298825</wp:posOffset>
                      </wp:positionH>
                      <wp:positionV relativeFrom="paragraph">
                        <wp:posOffset>11430</wp:posOffset>
                      </wp:positionV>
                      <wp:extent cx="45085" cy="419100"/>
                      <wp:effectExtent l="0" t="0" r="12065" b="19050"/>
                      <wp:wrapNone/>
                      <wp:docPr id="154" name="Right Bracket 154"/>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54" o:spid="_x0000_s1026" type="#_x0000_t86" style="position:absolute;margin-left:259.75pt;margin-top:.9pt;width:3.55pt;height:33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hồ sơ đúng hạn)</w:t>
            </w:r>
            <w:r w:rsidRPr="00884AB1">
              <w:rPr>
                <w:rFonts w:eastAsia="Times New Roman" w:cs="Times New Roman"/>
                <w:iCs/>
                <w:sz w:val="26"/>
                <w:szCs w:val="26"/>
              </w:rPr>
              <w:t xml:space="preserve"> x </w:t>
            </w:r>
            <w:r>
              <w:rPr>
                <w:rFonts w:eastAsia="Times New Roman" w:cs="Times New Roman"/>
                <w:iCs/>
                <w:sz w:val="26"/>
                <w:szCs w:val="26"/>
              </w:rPr>
              <w:t>3.0</w:t>
            </w:r>
          </w:p>
          <w:p w:rsidR="00ED1565" w:rsidRPr="00EF0C16" w:rsidRDefault="00D34D6B" w:rsidP="00D34D6B">
            <w:pPr>
              <w:spacing w:before="20" w:after="20" w:line="240" w:lineRule="auto"/>
              <w:jc w:val="center"/>
              <w:rPr>
                <w:rFonts w:eastAsia="Times New Roman" w:cs="Times New Roman"/>
                <w:i/>
                <w:iCs/>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6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bottom"/>
            <w:hideMark/>
          </w:tcPr>
          <w:p w:rsidR="00ED1565" w:rsidRPr="00EF0C16" w:rsidRDefault="00D34D6B" w:rsidP="00EF0C16">
            <w:pPr>
              <w:spacing w:before="20" w:after="20" w:line="240" w:lineRule="auto"/>
              <w:jc w:val="both"/>
              <w:rPr>
                <w:rFonts w:ascii="Arial" w:eastAsia="Times New Roman" w:hAnsi="Arial" w:cs="Arial"/>
                <w:color w:val="000000"/>
                <w:sz w:val="26"/>
                <w:szCs w:val="26"/>
              </w:rPr>
            </w:pPr>
            <w:r w:rsidRPr="00EF0C16">
              <w:rPr>
                <w:rFonts w:eastAsia="Times New Roman" w:cs="Times New Roman"/>
                <w:i/>
                <w:iCs/>
                <w:sz w:val="26"/>
                <w:szCs w:val="26"/>
              </w:rPr>
              <w:t>Từ 95% - dưới 97% số hồ sơ TTHC trong năm được giải quyết đúng</w:t>
            </w:r>
            <w:r w:rsidR="00ED1565" w:rsidRPr="00EF0C16">
              <w:rPr>
                <w:rFonts w:ascii="Arial" w:eastAsia="Times New Roman" w:hAnsi="Arial" w:cs="Arial"/>
                <w:noProof/>
                <w:color w:val="000000"/>
                <w:sz w:val="26"/>
                <w:szCs w:val="26"/>
              </w:rPr>
              <w:drawing>
                <wp:anchor distT="0" distB="0" distL="114300" distR="114300" simplePos="0" relativeHeight="251818496" behindDoc="0" locked="0" layoutInCell="1" allowOverlap="1" wp14:anchorId="681B11FF" wp14:editId="718E41F8">
                  <wp:simplePos x="0" y="0"/>
                  <wp:positionH relativeFrom="column">
                    <wp:posOffset>1914525</wp:posOffset>
                  </wp:positionH>
                  <wp:positionV relativeFrom="paragraph">
                    <wp:posOffset>419100</wp:posOffset>
                  </wp:positionV>
                  <wp:extent cx="0" cy="561975"/>
                  <wp:effectExtent l="0" t="0" r="0" b="0"/>
                  <wp:wrapNone/>
                  <wp:docPr id="147" name="Picture 147"/>
                  <wp:cNvGraphicFramePr/>
                  <a:graphic xmlns:a="http://schemas.openxmlformats.org/drawingml/2006/main">
                    <a:graphicData uri="http://schemas.openxmlformats.org/drawingml/2006/picture">
                      <pic:pic xmlns:pic="http://schemas.openxmlformats.org/drawingml/2006/picture">
                        <pic:nvPicPr>
                          <pic:cNvPr id="2" name="Object 168"/>
                          <pic:cNvPicPr>
                            <a:picLocks noChangeAspect="1"/>
                          </pic:cNvPicPr>
                        </pic:nvPicPr>
                        <pic:blipFill>
                          <a:blip r:embed="rId7"/>
                          <a:stretch>
                            <a:fillRect/>
                          </a:stretch>
                        </pic:blipFill>
                        <pic:spPr>
                          <a:xfrm>
                            <a:off x="0" y="0"/>
                            <a:ext cx="0" cy="5619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i/>
                <w:iCs/>
                <w:sz w:val="26"/>
                <w:szCs w:val="26"/>
              </w:rPr>
              <w:t xml:space="preserve"> hạn: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95% hồ sơ TTHC trong năm được giải quyết đúng hạn: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8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Rà soát, đánh giá TTHC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3.4.1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Ban hành Kế hoạch rà soát, đánh giá TTHC năm</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đúng quy định, chất lượng cao: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đúng quy định nhưng chất lượng hạn chế: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chậm và chất lượng kế hoạch hạn chế hoặc không ban hành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3.4.2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Mức độ thực hiện kế hoạch rà soát, đánh giá TTHC năm </w:t>
            </w:r>
            <w:r w:rsidRPr="00EF0C16">
              <w:rPr>
                <w:rFonts w:eastAsia="Times New Roman" w:cs="Times New Roman"/>
                <w:i/>
                <w:iCs/>
                <w:sz w:val="26"/>
                <w:szCs w:val="26"/>
              </w:rPr>
              <w:t>(nếu không ban hành kế hoạch 0 điểm)</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Default="00D34D6B"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70% - 100% kế hoạch thì điểm đánh giá được</w:t>
            </w:r>
            <w:r>
              <w:rPr>
                <w:rFonts w:eastAsia="Times New Roman" w:cs="Times New Roman"/>
                <w:i/>
                <w:iCs/>
                <w:sz w:val="26"/>
                <w:szCs w:val="26"/>
              </w:rPr>
              <w:t xml:space="preserve"> tính theo công thức:</w:t>
            </w:r>
          </w:p>
          <w:p w:rsidR="00D34D6B" w:rsidRDefault="00D34D6B" w:rsidP="00D34D6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36928" behindDoc="0" locked="0" layoutInCell="1" allowOverlap="1" wp14:anchorId="7985BB3B" wp14:editId="1A6CB541">
                      <wp:simplePos x="0" y="0"/>
                      <wp:positionH relativeFrom="column">
                        <wp:posOffset>1306830</wp:posOffset>
                      </wp:positionH>
                      <wp:positionV relativeFrom="paragraph">
                        <wp:posOffset>32385</wp:posOffset>
                      </wp:positionV>
                      <wp:extent cx="45085" cy="409575"/>
                      <wp:effectExtent l="0" t="0" r="12065" b="28575"/>
                      <wp:wrapNone/>
                      <wp:docPr id="156" name="Left Bracket 15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6" o:spid="_x0000_s1026" type="#_x0000_t85" style="position:absolute;margin-left:102.9pt;margin-top:2.55pt;width:3.55pt;height:32.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37952" behindDoc="0" locked="0" layoutInCell="1" allowOverlap="1" wp14:anchorId="57724AF7" wp14:editId="56B2C317">
                      <wp:simplePos x="0" y="0"/>
                      <wp:positionH relativeFrom="column">
                        <wp:posOffset>3194050</wp:posOffset>
                      </wp:positionH>
                      <wp:positionV relativeFrom="paragraph">
                        <wp:posOffset>11430</wp:posOffset>
                      </wp:positionV>
                      <wp:extent cx="45085" cy="419100"/>
                      <wp:effectExtent l="0" t="0" r="12065" b="19050"/>
                      <wp:wrapNone/>
                      <wp:docPr id="157" name="Right Bracket 15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57" o:spid="_x0000_s1026" type="#_x0000_t86" style="position:absolute;margin-left:251.5pt;margin-top:.9pt;width:3.55pt;height:33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35904" behindDoc="0" locked="0" layoutInCell="1" allowOverlap="1" wp14:anchorId="22F32FA2" wp14:editId="6677315E">
                      <wp:simplePos x="0" y="0"/>
                      <wp:positionH relativeFrom="column">
                        <wp:posOffset>1348105</wp:posOffset>
                      </wp:positionH>
                      <wp:positionV relativeFrom="paragraph">
                        <wp:posOffset>213995</wp:posOffset>
                      </wp:positionV>
                      <wp:extent cx="1838325" cy="0"/>
                      <wp:effectExtent l="0" t="0" r="9525" b="19050"/>
                      <wp:wrapNone/>
                      <wp:docPr id="158" name="Straight Connector 158"/>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8"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ED1565" w:rsidRPr="00D34D6B" w:rsidRDefault="00D34D6B" w:rsidP="00D34D6B">
            <w:pPr>
              <w:spacing w:before="20" w:after="20" w:line="240" w:lineRule="auto"/>
              <w:jc w:val="center"/>
              <w:rPr>
                <w:rFonts w:eastAsia="Times New Roman" w:cs="Times New Roman"/>
                <w:i/>
                <w:iCs/>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70%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3.4.3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 Xử lý các vấn đề phát hiện qua rà soát, đánh giá TTHC (nếu có)</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0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báo cáo phương án đơn giản hóa TTHC gửi cơ quan có thẩm quyền kiến nghị sửa đổi, bổ sung, thay thế, hủy bỏ hoặc bãi bỏ các quy định hành chính theo đúng thời gian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có báo cáo: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2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Phản ánh kiến nghị (PAKN) của cá nhân, tổ chức đối với TTHC thuộc thẩm quyền giải quyết</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99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3.5.1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Niêm yết, công khai địa chỉ tiếp nhận PAKN tại Bộ phận tiếp nhận và trả kết quả UBND cấp xã và trên Cổng/Trang thông tin điện tử của đơn </w:t>
            </w:r>
            <w:r w:rsidR="0015612C">
              <w:rPr>
                <w:rFonts w:eastAsia="Times New Roman" w:cs="Times New Roman"/>
                <w:sz w:val="26"/>
                <w:szCs w:val="26"/>
              </w:rPr>
              <w:t>vị</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niêm yết, công khai địa chỉ tiếp nhận PAKN: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thực hiện niêm yết công khai địa chỉ tiếp nhận PAKN hoặc thực hiện niêm yết công khai địa chỉ tiếp nhận PAKN không đúng quy định: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9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3.5.2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Xử lý PAKN của cá nhân, tổ chức đối với TTHC thuộc thẩm quyền giải quyết </w:t>
            </w:r>
            <w:r w:rsidRPr="00EF0C16">
              <w:rPr>
                <w:rFonts w:eastAsia="Times New Roman" w:cs="Times New Roman"/>
                <w:i/>
                <w:iCs/>
                <w:sz w:val="26"/>
                <w:szCs w:val="26"/>
              </w:rPr>
              <w:t>(nếu không có phản ánh, kiến nghị được điểm tối đa của tiêu chí)</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số PAKN được xử lý hoặc kiến nghị xử lý: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90% - dưới 100% số PAKN được xử lý hoặc kiến nghị xử lý: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90% số PAKN được xử lý hoặc kiến nghị xử lý: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Báo cáo định kỳ quý và năm về kiểm soát TTHC (04 báo cáo)</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Đầy đủ và đúng quy định (thời gian và nội dung):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noWrap/>
            <w:vAlign w:val="bottom"/>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đầy đủ và đúng quy định (thời gian và nội dung):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CẢI CÁCH TỔ CHỨC BỘ MÁY</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9.0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ascii="Calibri" w:eastAsia="Times New Roman" w:hAnsi="Calibri" w:cs="Calibri"/>
                <w:sz w:val="26"/>
                <w:szCs w:val="26"/>
              </w:rPr>
            </w:pPr>
            <w:r w:rsidRPr="00EF0C16">
              <w:rPr>
                <w:rFonts w:ascii="Calibri" w:eastAsia="Times New Roman" w:hAnsi="Calibri" w:cs="Calibri"/>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ascii="Calibri" w:eastAsia="Times New Roman" w:hAnsi="Calibri" w:cs="Calibri"/>
                <w:sz w:val="26"/>
                <w:szCs w:val="26"/>
              </w:rPr>
            </w:pPr>
            <w:r w:rsidRPr="00EF0C16">
              <w:rPr>
                <w:rFonts w:ascii="Calibri" w:eastAsia="Times New Roman" w:hAnsi="Calibri" w:cs="Calibri"/>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ascii="Calibri" w:eastAsia="Times New Roman" w:hAnsi="Calibri" w:cs="Calibri"/>
                <w:sz w:val="26"/>
                <w:szCs w:val="26"/>
              </w:rPr>
            </w:pPr>
            <w:r w:rsidRPr="00EF0C16">
              <w:rPr>
                <w:rFonts w:ascii="Calibri" w:eastAsia="Times New Roman" w:hAnsi="Calibri" w:cs="Calibri"/>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Thực hiện chỉ </w:t>
            </w:r>
            <w:r w:rsidR="00520C4C">
              <w:rPr>
                <w:rFonts w:eastAsia="Times New Roman" w:cs="Times New Roman"/>
                <w:b/>
                <w:bCs/>
                <w:sz w:val="26"/>
                <w:szCs w:val="26"/>
              </w:rPr>
              <w:t>đạo của huyện về tổ chức bộ máy</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Sắp xếp tổ chức bộ máy và kiện toàn chức năng nhiệm vụ của cơ quan, đơn vị  và đơn vị trực thuộc tinh gọn, hiệu quả theo Đề án đ</w:t>
            </w:r>
            <w:r w:rsidR="00520C4C">
              <w:rPr>
                <w:rFonts w:eastAsia="Times New Roman" w:cs="Times New Roman"/>
                <w:sz w:val="26"/>
                <w:szCs w:val="26"/>
              </w:rPr>
              <w:t>ược cấp có thẩm quyền phê duyệt</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 phù hợp với thực tiễn và hiệu quả và đạt tỷ lệ 100%: 3.0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Đảm bảo theo chỉ đạo của tỉnh và quy định của pháp luật</w:t>
            </w:r>
          </w:p>
        </w:tc>
      </w:tr>
      <w:tr w:rsidR="00ED1565" w:rsidRPr="00EF0C16" w:rsidTr="00DF7D83">
        <w:trPr>
          <w:trHeight w:val="76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 phù hợp với thực tiễn, hiệu quả nhưng đạt tỷ lệ từ 80% - dưới 100% chỉ tiêu: 2.0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76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 phù hợp với thực tiễn, hiệu quả nhưng đạt tỷ lệ từ 50% - dưới 80% chỉ tiêu: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76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 phù hợp với thực tiễn và có hiệu quả nhưng đạt tỷ lệ dưới 50% chỉ tiêu hoặc thực hiện không đúng quy định: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Xây dựng và tổ chức thực hiện Quy chế làm việc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đúng quy định và tổ chức thực hiện có hiệu quả: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đúng quy định nhưng tổ chức thực hiện hiệu quả chưa cao: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702"/>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520C4C" w:rsidRDefault="00ED1565" w:rsidP="00EF0C16">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Ban hành không đúng quy định và tổ chức thực hiện kém hiệu quả: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các nhiệm vụ do UBND, Chủ tịch UBND huyện giao</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76"/>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D34D6B"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đúng tiến độ từ 90% - dưới 100% số nhiệm vụ được giao trong năm thì điểm đánh giá được tính theo công thức</w:t>
            </w:r>
            <w:r>
              <w:rPr>
                <w:rFonts w:eastAsia="Times New Roman" w:cs="Times New Roman"/>
                <w:i/>
                <w:iCs/>
                <w:sz w:val="26"/>
                <w:szCs w:val="26"/>
              </w:rPr>
              <w:t>:</w:t>
            </w:r>
          </w:p>
          <w:p w:rsidR="00D34D6B" w:rsidRDefault="00D34D6B" w:rsidP="00D34D6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41024" behindDoc="0" locked="0" layoutInCell="1" allowOverlap="1" wp14:anchorId="05ADC2FC" wp14:editId="761DFD3C">
                      <wp:simplePos x="0" y="0"/>
                      <wp:positionH relativeFrom="column">
                        <wp:posOffset>1306830</wp:posOffset>
                      </wp:positionH>
                      <wp:positionV relativeFrom="paragraph">
                        <wp:posOffset>32385</wp:posOffset>
                      </wp:positionV>
                      <wp:extent cx="45085" cy="409575"/>
                      <wp:effectExtent l="0" t="0" r="12065" b="28575"/>
                      <wp:wrapNone/>
                      <wp:docPr id="159" name="Left Bracket 159"/>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9" o:spid="_x0000_s1026" type="#_x0000_t85" style="position:absolute;margin-left:102.9pt;margin-top:2.55pt;width:3.55pt;height:32.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42048" behindDoc="0" locked="0" layoutInCell="1" allowOverlap="1" wp14:anchorId="7788CFC5" wp14:editId="5697A4D6">
                      <wp:simplePos x="0" y="0"/>
                      <wp:positionH relativeFrom="column">
                        <wp:posOffset>3194050</wp:posOffset>
                      </wp:positionH>
                      <wp:positionV relativeFrom="paragraph">
                        <wp:posOffset>11430</wp:posOffset>
                      </wp:positionV>
                      <wp:extent cx="45085" cy="419100"/>
                      <wp:effectExtent l="0" t="0" r="12065" b="19050"/>
                      <wp:wrapNone/>
                      <wp:docPr id="160" name="Right Bracket 16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60" o:spid="_x0000_s1026" type="#_x0000_t86" style="position:absolute;margin-left:251.5pt;margin-top:.9pt;width:3.55pt;height:33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rmeAIAAGQ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40000" behindDoc="0" locked="0" layoutInCell="1" allowOverlap="1" wp14:anchorId="129B91B8" wp14:editId="7531E980">
                      <wp:simplePos x="0" y="0"/>
                      <wp:positionH relativeFrom="column">
                        <wp:posOffset>1348105</wp:posOffset>
                      </wp:positionH>
                      <wp:positionV relativeFrom="paragraph">
                        <wp:posOffset>213995</wp:posOffset>
                      </wp:positionV>
                      <wp:extent cx="1838325" cy="0"/>
                      <wp:effectExtent l="0" t="0" r="9525" b="19050"/>
                      <wp:wrapNone/>
                      <wp:docPr id="161" name="Straight Connector 161"/>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1"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3.0</w:t>
            </w:r>
          </w:p>
          <w:p w:rsidR="00ED1565" w:rsidRPr="00EF0C16" w:rsidRDefault="00D34D6B" w:rsidP="00D34D6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D34D6B"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đúng tiến độ từ 80% - dưới 90% số nhiệm vụ được giao trong năm thì điểm đánh giá được tính theo công thức</w:t>
            </w:r>
            <w:r>
              <w:rPr>
                <w:rFonts w:eastAsia="Times New Roman" w:cs="Times New Roman"/>
                <w:i/>
                <w:iCs/>
                <w:sz w:val="26"/>
                <w:szCs w:val="26"/>
              </w:rPr>
              <w:t>:</w:t>
            </w:r>
          </w:p>
          <w:p w:rsidR="00D34D6B" w:rsidRDefault="00D34D6B" w:rsidP="00D34D6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45120" behindDoc="0" locked="0" layoutInCell="1" allowOverlap="1" wp14:anchorId="16D7D368" wp14:editId="70D5F2A7">
                      <wp:simplePos x="0" y="0"/>
                      <wp:positionH relativeFrom="column">
                        <wp:posOffset>1306830</wp:posOffset>
                      </wp:positionH>
                      <wp:positionV relativeFrom="paragraph">
                        <wp:posOffset>32385</wp:posOffset>
                      </wp:positionV>
                      <wp:extent cx="45085" cy="409575"/>
                      <wp:effectExtent l="0" t="0" r="12065" b="28575"/>
                      <wp:wrapNone/>
                      <wp:docPr id="162" name="Left Bracket 162"/>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2" o:spid="_x0000_s1026" type="#_x0000_t85" style="position:absolute;margin-left:102.9pt;margin-top:2.55pt;width:3.55pt;height:32.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46144" behindDoc="0" locked="0" layoutInCell="1" allowOverlap="1" wp14:anchorId="5ACAE182" wp14:editId="343A2759">
                      <wp:simplePos x="0" y="0"/>
                      <wp:positionH relativeFrom="column">
                        <wp:posOffset>3194050</wp:posOffset>
                      </wp:positionH>
                      <wp:positionV relativeFrom="paragraph">
                        <wp:posOffset>11430</wp:posOffset>
                      </wp:positionV>
                      <wp:extent cx="45085" cy="419100"/>
                      <wp:effectExtent l="0" t="0" r="12065" b="19050"/>
                      <wp:wrapNone/>
                      <wp:docPr id="163" name="Right Bracket 16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63" o:spid="_x0000_s1026" type="#_x0000_t86" style="position:absolute;margin-left:251.5pt;margin-top:.9pt;width:3.55pt;height:3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44096" behindDoc="0" locked="0" layoutInCell="1" allowOverlap="1" wp14:anchorId="3604431F" wp14:editId="5C8FC22B">
                      <wp:simplePos x="0" y="0"/>
                      <wp:positionH relativeFrom="column">
                        <wp:posOffset>1348105</wp:posOffset>
                      </wp:positionH>
                      <wp:positionV relativeFrom="paragraph">
                        <wp:posOffset>213995</wp:posOffset>
                      </wp:positionV>
                      <wp:extent cx="1838325" cy="0"/>
                      <wp:effectExtent l="0" t="0" r="9525" b="19050"/>
                      <wp:wrapNone/>
                      <wp:docPr id="164" name="Straight Connector 164"/>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w30QEAAAcEAAAOAAAAZHJzL2Uyb0RvYy54bWysU8tu2zAQvBfoPxC815KdNjA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sidR="00035AF8">
              <w:rPr>
                <w:rFonts w:eastAsia="Times New Roman" w:cs="Times New Roman"/>
                <w:iCs/>
                <w:sz w:val="26"/>
                <w:szCs w:val="26"/>
              </w:rPr>
              <w:t>2</w:t>
            </w:r>
            <w:r>
              <w:rPr>
                <w:rFonts w:eastAsia="Times New Roman" w:cs="Times New Roman"/>
                <w:iCs/>
                <w:sz w:val="26"/>
                <w:szCs w:val="26"/>
              </w:rPr>
              <w:t>.0</w:t>
            </w:r>
          </w:p>
          <w:p w:rsidR="00ED1565" w:rsidRPr="00EF0C16" w:rsidRDefault="00035AF8" w:rsidP="00035AF8">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9</w:t>
            </w:r>
            <w:r w:rsidR="00D34D6B"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1476"/>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035AF8"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Hoàn thành từ 60% - 80% số nhiệm vụ được giao theo tiến độ thì điểm đánh giá được tính theo công </w:t>
            </w:r>
            <w:r>
              <w:rPr>
                <w:rFonts w:eastAsia="Times New Roman" w:cs="Times New Roman"/>
                <w:i/>
                <w:iCs/>
                <w:sz w:val="26"/>
                <w:szCs w:val="26"/>
              </w:rPr>
              <w:t xml:space="preserve"> thức:</w:t>
            </w:r>
          </w:p>
          <w:p w:rsidR="00035AF8" w:rsidRDefault="00035AF8"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49216" behindDoc="0" locked="0" layoutInCell="1" allowOverlap="1" wp14:anchorId="1218D785" wp14:editId="5E10D25F">
                      <wp:simplePos x="0" y="0"/>
                      <wp:positionH relativeFrom="column">
                        <wp:posOffset>1306830</wp:posOffset>
                      </wp:positionH>
                      <wp:positionV relativeFrom="paragraph">
                        <wp:posOffset>32385</wp:posOffset>
                      </wp:positionV>
                      <wp:extent cx="45085" cy="409575"/>
                      <wp:effectExtent l="0" t="0" r="12065" b="28575"/>
                      <wp:wrapNone/>
                      <wp:docPr id="165" name="Left Bracket 16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5" o:spid="_x0000_s1026" type="#_x0000_t85" style="position:absolute;margin-left:102.9pt;margin-top:2.55pt;width:3.55pt;height:32.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850240" behindDoc="0" locked="0" layoutInCell="1" allowOverlap="1" wp14:anchorId="4663642C" wp14:editId="6E06C7C5">
                      <wp:simplePos x="0" y="0"/>
                      <wp:positionH relativeFrom="column">
                        <wp:posOffset>3194050</wp:posOffset>
                      </wp:positionH>
                      <wp:positionV relativeFrom="paragraph">
                        <wp:posOffset>11430</wp:posOffset>
                      </wp:positionV>
                      <wp:extent cx="45085" cy="419100"/>
                      <wp:effectExtent l="0" t="0" r="12065" b="19050"/>
                      <wp:wrapNone/>
                      <wp:docPr id="166" name="Right Bracket 166"/>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66" o:spid="_x0000_s1026" type="#_x0000_t86" style="position:absolute;margin-left:251.5pt;margin-top:.9pt;width:3.55pt;height:33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yEeAIAAGQ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48192" behindDoc="0" locked="0" layoutInCell="1" allowOverlap="1" wp14:anchorId="152ABDF7" wp14:editId="23C667B3">
                      <wp:simplePos x="0" y="0"/>
                      <wp:positionH relativeFrom="column">
                        <wp:posOffset>1348105</wp:posOffset>
                      </wp:positionH>
                      <wp:positionV relativeFrom="paragraph">
                        <wp:posOffset>213995</wp:posOffset>
                      </wp:positionV>
                      <wp:extent cx="1838325" cy="0"/>
                      <wp:effectExtent l="0" t="0" r="9525" b="19050"/>
                      <wp:wrapNone/>
                      <wp:docPr id="167" name="Straight Connector 167"/>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035AF8" w:rsidRPr="00EF0C16" w:rsidRDefault="00035AF8" w:rsidP="00035AF8">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8</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78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dưới 60% số nhiệm vụ được giao theo tiến độ hoặc hoàn thành nhiệm vụ nhưng chậm tiến độ: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chức năng nhiệm vụ của đơn vị theo chương trình khung, kế h</w:t>
            </w:r>
            <w:r w:rsidR="00035AF8">
              <w:rPr>
                <w:rFonts w:eastAsia="Times New Roman" w:cs="Times New Roman"/>
                <w:b/>
                <w:bCs/>
                <w:sz w:val="26"/>
                <w:szCs w:val="26"/>
              </w:rPr>
              <w:t>oạch năm, chương trình công tác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Tốt: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Khá: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Trung bình: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615"/>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XÂY DỰNG VÀ NÂNG CAO CHẤT </w:t>
            </w:r>
            <w:r w:rsidR="00035AF8">
              <w:rPr>
                <w:rFonts w:eastAsia="Times New Roman" w:cs="Times New Roman"/>
                <w:b/>
                <w:bCs/>
                <w:sz w:val="26"/>
                <w:szCs w:val="26"/>
              </w:rPr>
              <w:t>LƯỢNG ĐỘI NGŨ CÁN BỘ, CÔNG CHỨC</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quy định về đánh giá, phân loại cán bộ, công chức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w:t>
            </w:r>
            <w:r w:rsidR="00035AF8">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5.2</w:t>
            </w:r>
          </w:p>
        </w:tc>
        <w:tc>
          <w:tcPr>
            <w:tcW w:w="7343" w:type="dxa"/>
            <w:shd w:val="clear" w:color="auto" w:fill="auto"/>
            <w:vAlign w:val="center"/>
            <w:hideMark/>
          </w:tcPr>
          <w:p w:rsidR="00ED1565" w:rsidRPr="00035AF8" w:rsidRDefault="00ED1565" w:rsidP="00EF0C16">
            <w:pPr>
              <w:spacing w:before="20" w:after="20" w:line="240" w:lineRule="auto"/>
              <w:jc w:val="both"/>
              <w:rPr>
                <w:rFonts w:eastAsia="Times New Roman" w:cs="Times New Roman"/>
                <w:b/>
                <w:bCs/>
                <w:spacing w:val="-6"/>
                <w:sz w:val="26"/>
                <w:szCs w:val="26"/>
              </w:rPr>
            </w:pPr>
            <w:r w:rsidRPr="00035AF8">
              <w:rPr>
                <w:rFonts w:eastAsia="Times New Roman" w:cs="Times New Roman"/>
                <w:b/>
                <w:bCs/>
                <w:spacing w:val="-6"/>
                <w:sz w:val="26"/>
                <w:szCs w:val="26"/>
              </w:rPr>
              <w:t>Thực hiện chế độ, chính sách đối v</w:t>
            </w:r>
            <w:r w:rsidR="00035AF8" w:rsidRPr="00035AF8">
              <w:rPr>
                <w:rFonts w:eastAsia="Times New Roman" w:cs="Times New Roman"/>
                <w:b/>
                <w:bCs/>
                <w:spacing w:val="-6"/>
                <w:sz w:val="26"/>
                <w:szCs w:val="26"/>
              </w:rPr>
              <w:t>ới cán bộ, công chức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Đảm bảo kịp thời và 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kịp thời hoặc 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Mức độ hoàn thành kế hoạch đào tạo, bồi dưỡ</w:t>
            </w:r>
            <w:r w:rsidR="00035AF8">
              <w:rPr>
                <w:rFonts w:eastAsia="Times New Roman" w:cs="Times New Roman"/>
                <w:b/>
                <w:bCs/>
                <w:sz w:val="26"/>
                <w:szCs w:val="26"/>
              </w:rPr>
              <w:t>ng cán bộ, công chức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88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035AF8"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Hoàn thành từ 80%-100% kế hoạch thì điểm đánh giá được tính theo </w:t>
            </w:r>
            <w:r>
              <w:rPr>
                <w:rFonts w:eastAsia="Times New Roman" w:cs="Times New Roman"/>
                <w:i/>
                <w:iCs/>
                <w:sz w:val="26"/>
                <w:szCs w:val="26"/>
              </w:rPr>
              <w:t>công thức:</w:t>
            </w:r>
          </w:p>
          <w:p w:rsidR="00035AF8" w:rsidRDefault="00035AF8"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53312" behindDoc="0" locked="0" layoutInCell="1" allowOverlap="1" wp14:anchorId="0D8515FF" wp14:editId="45A9948E">
                      <wp:simplePos x="0" y="0"/>
                      <wp:positionH relativeFrom="column">
                        <wp:posOffset>1306830</wp:posOffset>
                      </wp:positionH>
                      <wp:positionV relativeFrom="paragraph">
                        <wp:posOffset>32385</wp:posOffset>
                      </wp:positionV>
                      <wp:extent cx="45085" cy="409575"/>
                      <wp:effectExtent l="0" t="0" r="12065" b="28575"/>
                      <wp:wrapNone/>
                      <wp:docPr id="168" name="Left Bracket 16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8" o:spid="_x0000_s1026" type="#_x0000_t85" style="position:absolute;margin-left:102.9pt;margin-top:2.55pt;width:3.55pt;height:32.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54336" behindDoc="0" locked="0" layoutInCell="1" allowOverlap="1" wp14:anchorId="15B4D8EA" wp14:editId="55F24DDE">
                      <wp:simplePos x="0" y="0"/>
                      <wp:positionH relativeFrom="column">
                        <wp:posOffset>3194050</wp:posOffset>
                      </wp:positionH>
                      <wp:positionV relativeFrom="paragraph">
                        <wp:posOffset>11430</wp:posOffset>
                      </wp:positionV>
                      <wp:extent cx="45085" cy="419100"/>
                      <wp:effectExtent l="0" t="0" r="12065" b="19050"/>
                      <wp:wrapNone/>
                      <wp:docPr id="169" name="Right Bracket 16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69" o:spid="_x0000_s1026" type="#_x0000_t86" style="position:absolute;margin-left:251.5pt;margin-top:.9pt;width:3.55pt;height:33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qdeAIAAGQ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52288" behindDoc="0" locked="0" layoutInCell="1" allowOverlap="1" wp14:anchorId="4BA214B7" wp14:editId="24018CDE">
                      <wp:simplePos x="0" y="0"/>
                      <wp:positionH relativeFrom="column">
                        <wp:posOffset>1348105</wp:posOffset>
                      </wp:positionH>
                      <wp:positionV relativeFrom="paragraph">
                        <wp:posOffset>213995</wp:posOffset>
                      </wp:positionV>
                      <wp:extent cx="1838325" cy="0"/>
                      <wp:effectExtent l="0" t="0" r="9525" b="19050"/>
                      <wp:wrapNone/>
                      <wp:docPr id="170" name="Straight Connector 170"/>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0AEAAAcEAAAOAAAAZHJzL2Uyb0RvYy54bWysU02P0zAQvSPxHyzfadKugC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ED1565" w:rsidRPr="00EF0C16" w:rsidRDefault="00035AF8" w:rsidP="00035AF8">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vMerge w:val="restart"/>
            <w:shd w:val="clear" w:color="auto" w:fill="auto"/>
            <w:vAlign w:val="center"/>
            <w:hideMark/>
          </w:tcPr>
          <w:p w:rsidR="00ED1565" w:rsidRPr="00EF0C16" w:rsidRDefault="00ED1565" w:rsidP="00035AF8">
            <w:pPr>
              <w:spacing w:before="20" w:after="20" w:line="240" w:lineRule="auto"/>
              <w:jc w:val="both"/>
              <w:rPr>
                <w:rFonts w:eastAsia="Times New Roman" w:cs="Times New Roman"/>
                <w:sz w:val="26"/>
                <w:szCs w:val="26"/>
              </w:rPr>
            </w:pPr>
            <w:r w:rsidRPr="00EF0C16">
              <w:rPr>
                <w:rFonts w:eastAsia="Times New Roman" w:cs="Times New Roman"/>
                <w:sz w:val="26"/>
                <w:szCs w:val="26"/>
              </w:rPr>
              <w:t>Trường hợp không ban hành Kế hoạch đào tạo bồi dưỡng năm thì tiêu chí này 0 điểm</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dưới 80% kế hoạch: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5.4</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Tỷ</w:t>
            </w:r>
            <w:r w:rsidR="00035AF8">
              <w:rPr>
                <w:rFonts w:eastAsia="Times New Roman" w:cs="Times New Roman"/>
                <w:b/>
                <w:bCs/>
                <w:sz w:val="26"/>
                <w:szCs w:val="26"/>
              </w:rPr>
              <w:t xml:space="preserve"> lệ đạt chuẩn của cán bộ cấp xã</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4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035AF8"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95% đến 100% cán bộ cấp xã đạt chuẩn theo quy định thì tính</w:t>
            </w:r>
            <w:r>
              <w:rPr>
                <w:rFonts w:eastAsia="Times New Roman" w:cs="Times New Roman"/>
                <w:i/>
                <w:iCs/>
                <w:sz w:val="26"/>
                <w:szCs w:val="26"/>
              </w:rPr>
              <w:t xml:space="preserve"> điểm theo công thức:</w:t>
            </w:r>
          </w:p>
          <w:p w:rsidR="00035AF8" w:rsidRDefault="00035AF8"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57408" behindDoc="0" locked="0" layoutInCell="1" allowOverlap="1" wp14:anchorId="6A85F910" wp14:editId="30B0C18A">
                      <wp:simplePos x="0" y="0"/>
                      <wp:positionH relativeFrom="column">
                        <wp:posOffset>1019175</wp:posOffset>
                      </wp:positionH>
                      <wp:positionV relativeFrom="paragraph">
                        <wp:posOffset>24765</wp:posOffset>
                      </wp:positionV>
                      <wp:extent cx="45085" cy="409575"/>
                      <wp:effectExtent l="0" t="0" r="12065" b="28575"/>
                      <wp:wrapNone/>
                      <wp:docPr id="171" name="Left Bracket 17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1" o:spid="_x0000_s1026" type="#_x0000_t85" style="position:absolute;margin-left:80.25pt;margin-top:1.95pt;width:3.55pt;height:32.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" adj="198" strokecolor="black [3213]"/>
                  </w:pict>
                </mc:Fallback>
              </mc:AlternateContent>
            </w:r>
            <w:r>
              <w:rPr>
                <w:noProof/>
              </w:rPr>
              <mc:AlternateContent>
                <mc:Choice Requires="wps">
                  <w:drawing>
                    <wp:anchor distT="0" distB="0" distL="114300" distR="114300" simplePos="0" relativeHeight="251858432" behindDoc="0" locked="0" layoutInCell="1" allowOverlap="1" wp14:anchorId="07FDA619" wp14:editId="28D9D431">
                      <wp:simplePos x="0" y="0"/>
                      <wp:positionH relativeFrom="column">
                        <wp:posOffset>3473450</wp:posOffset>
                      </wp:positionH>
                      <wp:positionV relativeFrom="paragraph">
                        <wp:posOffset>24765</wp:posOffset>
                      </wp:positionV>
                      <wp:extent cx="45085" cy="419100"/>
                      <wp:effectExtent l="0" t="0" r="12065" b="19050"/>
                      <wp:wrapNone/>
                      <wp:docPr id="172" name="Right Bracket 17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72" o:spid="_x0000_s1026" type="#_x0000_t86" style="position:absolute;margin-left:273.5pt;margin-top:1.95pt;width:3.55pt;height:33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cán bộ xã đạt chuẩn)</w:t>
            </w:r>
            <w:r w:rsidRPr="00884AB1">
              <w:rPr>
                <w:rFonts w:eastAsia="Times New Roman" w:cs="Times New Roman"/>
                <w:iCs/>
                <w:sz w:val="26"/>
                <w:szCs w:val="26"/>
              </w:rPr>
              <w:t xml:space="preserve"> x </w:t>
            </w:r>
            <w:r>
              <w:rPr>
                <w:rFonts w:eastAsia="Times New Roman" w:cs="Times New Roman"/>
                <w:iCs/>
                <w:sz w:val="26"/>
                <w:szCs w:val="26"/>
              </w:rPr>
              <w:t>2.0</w:t>
            </w:r>
          </w:p>
          <w:p w:rsidR="00ED1565" w:rsidRPr="00EF0C16" w:rsidRDefault="00035AF8" w:rsidP="00035AF8">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56384" behindDoc="0" locked="0" layoutInCell="1" allowOverlap="1" wp14:anchorId="47AE1DBD" wp14:editId="7DB7AF80">
                      <wp:simplePos x="0" y="0"/>
                      <wp:positionH relativeFrom="column">
                        <wp:posOffset>1081405</wp:posOffset>
                      </wp:positionH>
                      <wp:positionV relativeFrom="paragraph">
                        <wp:posOffset>-9525</wp:posOffset>
                      </wp:positionV>
                      <wp:extent cx="2352675" cy="0"/>
                      <wp:effectExtent l="0" t="0" r="9525" b="19050"/>
                      <wp:wrapNone/>
                      <wp:docPr id="173" name="Straight Connector 173"/>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75pt" to="27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95% cán bộ đạt chuẩn:</w:t>
            </w:r>
            <w:r w:rsidR="00520C4C">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5.5</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Tỷ lệ</w:t>
            </w:r>
            <w:r w:rsidR="00520C4C">
              <w:rPr>
                <w:rFonts w:eastAsia="Times New Roman" w:cs="Times New Roman"/>
                <w:b/>
                <w:bCs/>
                <w:sz w:val="26"/>
                <w:szCs w:val="26"/>
              </w:rPr>
              <w:t xml:space="preserve"> đạt chuẩn của công chức cấp xã</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5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noWrap/>
            <w:vAlign w:val="center"/>
            <w:hideMark/>
          </w:tcPr>
          <w:p w:rsidR="00ED1565" w:rsidRDefault="00035AF8" w:rsidP="00035AF8">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95% đến 100% công chức cấp xã đạt chuẩn theo quy định thì điểm đánh giá được tính theo công thức</w:t>
            </w:r>
            <w:r>
              <w:rPr>
                <w:rFonts w:eastAsia="Times New Roman" w:cs="Times New Roman"/>
                <w:i/>
                <w:iCs/>
                <w:sz w:val="26"/>
                <w:szCs w:val="26"/>
              </w:rPr>
              <w:t>:</w:t>
            </w:r>
          </w:p>
          <w:p w:rsidR="00035AF8" w:rsidRDefault="00035AF8"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62528" behindDoc="0" locked="0" layoutInCell="1" allowOverlap="1" wp14:anchorId="0AD4CB86" wp14:editId="20907746">
                      <wp:simplePos x="0" y="0"/>
                      <wp:positionH relativeFrom="column">
                        <wp:posOffset>3738245</wp:posOffset>
                      </wp:positionH>
                      <wp:positionV relativeFrom="paragraph">
                        <wp:posOffset>19685</wp:posOffset>
                      </wp:positionV>
                      <wp:extent cx="45085" cy="419100"/>
                      <wp:effectExtent l="0" t="0" r="12065" b="19050"/>
                      <wp:wrapNone/>
                      <wp:docPr id="175" name="Right Bracket 17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75" o:spid="_x0000_s1026" type="#_x0000_t86" style="position:absolute;margin-left:294.35pt;margin-top:1.55pt;width:3.55pt;height:33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861504" behindDoc="0" locked="0" layoutInCell="1" allowOverlap="1" wp14:anchorId="613C769E" wp14:editId="679F8275">
                      <wp:simplePos x="0" y="0"/>
                      <wp:positionH relativeFrom="column">
                        <wp:posOffset>769620</wp:posOffset>
                      </wp:positionH>
                      <wp:positionV relativeFrom="paragraph">
                        <wp:posOffset>29210</wp:posOffset>
                      </wp:positionV>
                      <wp:extent cx="45085" cy="409575"/>
                      <wp:effectExtent l="0" t="0" r="12065" b="28575"/>
                      <wp:wrapNone/>
                      <wp:docPr id="174" name="Left Bracket 17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4" o:spid="_x0000_s1026" type="#_x0000_t85" style="position:absolute;margin-left:60.6pt;margin-top:2.3pt;width:3.55pt;height:32.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công chức cấp xã đạt chuẩn)</w:t>
            </w:r>
            <w:r w:rsidRPr="00884AB1">
              <w:rPr>
                <w:rFonts w:eastAsia="Times New Roman" w:cs="Times New Roman"/>
                <w:iCs/>
                <w:sz w:val="26"/>
                <w:szCs w:val="26"/>
              </w:rPr>
              <w:t xml:space="preserve"> x </w:t>
            </w:r>
            <w:r>
              <w:rPr>
                <w:rFonts w:eastAsia="Times New Roman" w:cs="Times New Roman"/>
                <w:iCs/>
                <w:sz w:val="26"/>
                <w:szCs w:val="26"/>
              </w:rPr>
              <w:t>1.0</w:t>
            </w:r>
          </w:p>
          <w:p w:rsidR="00035AF8" w:rsidRPr="00EF0C16" w:rsidRDefault="00035AF8" w:rsidP="00035AF8">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60480" behindDoc="0" locked="0" layoutInCell="1" allowOverlap="1" wp14:anchorId="6D5CB464" wp14:editId="18816421">
                      <wp:simplePos x="0" y="0"/>
                      <wp:positionH relativeFrom="column">
                        <wp:posOffset>821690</wp:posOffset>
                      </wp:positionH>
                      <wp:positionV relativeFrom="paragraph">
                        <wp:posOffset>-6350</wp:posOffset>
                      </wp:positionV>
                      <wp:extent cx="2888615" cy="0"/>
                      <wp:effectExtent l="0" t="0" r="26035" b="19050"/>
                      <wp:wrapNone/>
                      <wp:docPr id="176" name="Straight Connector 176"/>
                      <wp:cNvGraphicFramePr/>
                      <a:graphic xmlns:a="http://schemas.openxmlformats.org/drawingml/2006/main">
                        <a:graphicData uri="http://schemas.microsoft.com/office/word/2010/wordprocessingShape">
                          <wps:wsp>
                            <wps:cNvCnPr/>
                            <wps:spPr>
                              <a:xfrm>
                                <a:off x="0" y="0"/>
                                <a:ext cx="2888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6"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5pt" to="29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w:t>
            </w:r>
            <w:r w:rsidR="00035AF8">
              <w:rPr>
                <w:rFonts w:eastAsia="Times New Roman" w:cs="Times New Roman"/>
                <w:i/>
                <w:iCs/>
                <w:sz w:val="26"/>
                <w:szCs w:val="26"/>
              </w:rPr>
              <w:t xml:space="preserve"> 95% công chức cấp xã đạt chuẩn: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Cập nhật thông tin cán bộ công chức viên c</w:t>
            </w:r>
            <w:r w:rsidR="00035AF8">
              <w:rPr>
                <w:rFonts w:eastAsia="Times New Roman" w:cs="Times New Roman"/>
                <w:b/>
                <w:bCs/>
                <w:sz w:val="26"/>
                <w:szCs w:val="26"/>
              </w:rPr>
              <w:t xml:space="preserve">hức vào phần mềm quản lý CBCCVC </w:t>
            </w:r>
            <w:r w:rsidRPr="00EF0C16">
              <w:rPr>
                <w:rFonts w:eastAsia="Times New Roman" w:cs="Times New Roman"/>
                <w:b/>
                <w:bCs/>
                <w:sz w:val="26"/>
                <w:szCs w:val="26"/>
              </w:rPr>
              <w:t>của tỉnh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Đầy đủ và 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b/>
                <w:bCs/>
                <w:sz w:val="26"/>
                <w:szCs w:val="26"/>
              </w:rPr>
            </w:pPr>
            <w:r w:rsidRPr="00EF0C16">
              <w:rPr>
                <w:rFonts w:ascii="Arial" w:eastAsia="Times New Roman" w:hAnsi="Arial" w:cs="Arial"/>
                <w:b/>
                <w:bCs/>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8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Thiếu một số nội dung được cập nhật trong phần mềm hoặc một số thông tin cập nhập không chính xác: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Thiếu nhiều nội dung được cập nhật trong phần mềm hoặc nhiều thông tin cập nhập không chính xác: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Kỷ luật, kỷ cương hành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8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Trong năm không có cán bộ, công chức, viên chức thuộc đơn vị bị kỷ luật từ hình thức khiển trách trở lên: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64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Trong năm phát hiện CBCCVC vi phạm thực hiện xử lý kỷ luật 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Trong năm có cán bộ, công chức, viên chức vi phạm nhưng xử lý 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5.8</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Hồ sơ CBCCVC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w:t>
            </w:r>
            <w:r w:rsidR="00520C4C">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CẢI CÁCH TÀI CHÍNH CÔNG</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6.1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cơ chế tự chủ, tự chịu trách nhiệm về sử dụng kinh phí quản lý hành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Xây dựng và thực hiện Quy chế chi tiêu nội bộ</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Xây dựng quy chế chi tiêu nội bộ và thực hiện đúng quy định: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520C4C" w:rsidRDefault="00ED1565" w:rsidP="00EF0C16">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Xây dựng quy chế chi tiêu nội bộ và thực hiện chưa 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Chưa xây dựng quy chế chi tiêu nội bộ: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6.3</w:t>
            </w:r>
          </w:p>
        </w:tc>
        <w:tc>
          <w:tcPr>
            <w:tcW w:w="7343" w:type="dxa"/>
            <w:shd w:val="clear" w:color="auto" w:fill="auto"/>
            <w:vAlign w:val="center"/>
            <w:hideMark/>
          </w:tcPr>
          <w:p w:rsidR="00ED1565" w:rsidRPr="00EF0C16" w:rsidRDefault="00035AF8" w:rsidP="00EF0C16">
            <w:pPr>
              <w:spacing w:before="20" w:after="20" w:line="240" w:lineRule="auto"/>
              <w:jc w:val="both"/>
              <w:rPr>
                <w:rFonts w:eastAsia="Times New Roman" w:cs="Times New Roman"/>
                <w:b/>
                <w:bCs/>
                <w:sz w:val="26"/>
                <w:szCs w:val="26"/>
              </w:rPr>
            </w:pPr>
            <w:r>
              <w:rPr>
                <w:rFonts w:eastAsia="Times New Roman" w:cs="Times New Roman"/>
                <w:b/>
                <w:bCs/>
                <w:sz w:val="26"/>
                <w:szCs w:val="26"/>
              </w:rPr>
              <w:t>Công khai tài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công khai đảm bảo đúng quy định: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công khai nhưng chưa đảm bảo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Chưa thực hiện công khai: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tiết kiệm kinh phí, tăng thu nhập trong cơ quan</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035AF8" w:rsidRDefault="00ED1565" w:rsidP="00EF0C16">
            <w:pPr>
              <w:spacing w:before="20" w:after="20" w:line="240" w:lineRule="auto"/>
              <w:jc w:val="both"/>
              <w:rPr>
                <w:rFonts w:eastAsia="Times New Roman" w:cs="Times New Roman"/>
                <w:i/>
                <w:iCs/>
                <w:spacing w:val="-6"/>
                <w:sz w:val="26"/>
                <w:szCs w:val="26"/>
              </w:rPr>
            </w:pPr>
            <w:r w:rsidRPr="00035AF8">
              <w:rPr>
                <w:rFonts w:eastAsia="Times New Roman" w:cs="Times New Roman"/>
                <w:i/>
                <w:iCs/>
                <w:spacing w:val="-6"/>
                <w:sz w:val="26"/>
                <w:szCs w:val="26"/>
              </w:rPr>
              <w:t>Thu nhập tăng thêm tăng từ  01- 02 tháng lương bình quân trở lên: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Thu nhập tăng thêm dưới 01 tháng lương bình quân trở lên: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có thu nhập tăng thêm: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HIỆN ĐẠI HÓA HÀNH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14.0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7.1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Ứng dụng công nghệ thông tin (CNTT) của cơ quan,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9.0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7.1.1</w:t>
            </w:r>
          </w:p>
        </w:tc>
        <w:tc>
          <w:tcPr>
            <w:tcW w:w="7343" w:type="dxa"/>
            <w:shd w:val="clear" w:color="auto" w:fill="auto"/>
            <w:vAlign w:val="center"/>
            <w:hideMark/>
          </w:tcPr>
          <w:p w:rsidR="00ED1565" w:rsidRPr="006110B3" w:rsidRDefault="00ED1565" w:rsidP="00035AF8">
            <w:pPr>
              <w:spacing w:before="20" w:after="20" w:line="240" w:lineRule="auto"/>
              <w:jc w:val="both"/>
              <w:rPr>
                <w:rFonts w:eastAsia="Times New Roman" w:cs="Times New Roman"/>
                <w:bCs/>
                <w:sz w:val="26"/>
                <w:szCs w:val="26"/>
              </w:rPr>
            </w:pPr>
            <w:r w:rsidRPr="00EF0C16">
              <w:rPr>
                <w:rFonts w:eastAsia="Times New Roman" w:cs="Times New Roman"/>
                <w:b/>
                <w:bCs/>
                <w:sz w:val="26"/>
                <w:szCs w:val="26"/>
              </w:rPr>
              <w:t xml:space="preserve"> </w:t>
            </w:r>
            <w:r w:rsidRPr="006110B3">
              <w:rPr>
                <w:rFonts w:eastAsia="Times New Roman" w:cs="Times New Roman"/>
                <w:bCs/>
                <w:sz w:val="26"/>
                <w:szCs w:val="26"/>
              </w:rPr>
              <w:t xml:space="preserve">Kế hoạch </w:t>
            </w:r>
            <w:r w:rsidR="00035AF8" w:rsidRPr="006110B3">
              <w:rPr>
                <w:rFonts w:eastAsia="Times New Roman" w:cs="Times New Roman"/>
                <w:bCs/>
                <w:sz w:val="26"/>
                <w:szCs w:val="26"/>
              </w:rPr>
              <w:t>ứ</w:t>
            </w:r>
            <w:r w:rsidRPr="006110B3">
              <w:rPr>
                <w:rFonts w:eastAsia="Times New Roman" w:cs="Times New Roman"/>
                <w:bCs/>
                <w:sz w:val="26"/>
                <w:szCs w:val="26"/>
              </w:rPr>
              <w:t>ng dụng CNTT</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035AF8">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Ban hành Kế hoạch </w:t>
            </w:r>
            <w:r w:rsidR="00035AF8">
              <w:rPr>
                <w:rFonts w:eastAsia="Times New Roman" w:cs="Times New Roman"/>
                <w:i/>
                <w:iCs/>
                <w:sz w:val="26"/>
                <w:szCs w:val="26"/>
              </w:rPr>
              <w:t>ứ</w:t>
            </w:r>
            <w:r w:rsidRPr="00EF0C16">
              <w:rPr>
                <w:rFonts w:eastAsia="Times New Roman" w:cs="Times New Roman"/>
                <w:i/>
                <w:iCs/>
                <w:sz w:val="26"/>
                <w:szCs w:val="26"/>
              </w:rPr>
              <w:t>ng dụng CNTT đúng quy định, chất lượng cao: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035AF8">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Ban hành Kế hoạch </w:t>
            </w:r>
            <w:r w:rsidR="00035AF8">
              <w:rPr>
                <w:rFonts w:eastAsia="Times New Roman" w:cs="Times New Roman"/>
                <w:i/>
                <w:iCs/>
                <w:sz w:val="26"/>
                <w:szCs w:val="26"/>
              </w:rPr>
              <w:t>ứ</w:t>
            </w:r>
            <w:r w:rsidRPr="00EF0C16">
              <w:rPr>
                <w:rFonts w:eastAsia="Times New Roman" w:cs="Times New Roman"/>
                <w:i/>
                <w:iCs/>
                <w:sz w:val="26"/>
                <w:szCs w:val="26"/>
              </w:rPr>
              <w:t>ng dụng CNTT đúng quy định nhưng chất lượng hạn chế: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035AF8">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Ban hành Kế hoạch </w:t>
            </w:r>
            <w:r w:rsidR="00035AF8">
              <w:rPr>
                <w:rFonts w:eastAsia="Times New Roman" w:cs="Times New Roman"/>
                <w:i/>
                <w:iCs/>
                <w:sz w:val="26"/>
                <w:szCs w:val="26"/>
              </w:rPr>
              <w:t>ứ</w:t>
            </w:r>
            <w:r w:rsidRPr="00EF0C16">
              <w:rPr>
                <w:rFonts w:eastAsia="Times New Roman" w:cs="Times New Roman"/>
                <w:i/>
                <w:iCs/>
                <w:sz w:val="26"/>
                <w:szCs w:val="26"/>
              </w:rPr>
              <w:t>ng dụng CNTT chậm và chất lượng hạn chế: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7.1.2</w:t>
            </w:r>
          </w:p>
        </w:tc>
        <w:tc>
          <w:tcPr>
            <w:tcW w:w="7343" w:type="dxa"/>
            <w:shd w:val="clear" w:color="auto" w:fill="auto"/>
            <w:vAlign w:val="center"/>
            <w:hideMark/>
          </w:tcPr>
          <w:p w:rsidR="00ED1565" w:rsidRPr="00EF0C16" w:rsidRDefault="00ED1565" w:rsidP="00035AF8">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Mức độ hoàn thành kế hoạch </w:t>
            </w:r>
            <w:r w:rsidR="00035AF8">
              <w:rPr>
                <w:rFonts w:eastAsia="Times New Roman" w:cs="Times New Roman"/>
                <w:sz w:val="26"/>
                <w:szCs w:val="26"/>
              </w:rPr>
              <w:t>ứ</w:t>
            </w:r>
            <w:r w:rsidRPr="00EF0C16">
              <w:rPr>
                <w:rFonts w:eastAsia="Times New Roman" w:cs="Times New Roman"/>
                <w:sz w:val="26"/>
                <w:szCs w:val="26"/>
              </w:rPr>
              <w:t>ng dụng CNTT</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100% kế hoạch: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từ 85% - dưới 100% kế hoạch: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dưới 85%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Tỷ lệ trao đổi văn bản điện tử (có ký số) trên các phần mềm quản lý văn bản và chỉ đạo điều hành của cấp huyện.</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32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035AF8"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Từ 90%-100% văn bản thì điểm đánh giá được </w:t>
            </w:r>
            <w:r>
              <w:rPr>
                <w:rFonts w:eastAsia="Times New Roman" w:cs="Times New Roman"/>
                <w:i/>
                <w:iCs/>
                <w:sz w:val="26"/>
                <w:szCs w:val="26"/>
              </w:rPr>
              <w:t>tính theo công thức:</w:t>
            </w:r>
          </w:p>
          <w:p w:rsidR="00035AF8" w:rsidRDefault="00520C4C"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65600" behindDoc="0" locked="0" layoutInCell="1" allowOverlap="1" wp14:anchorId="36EB0CF2" wp14:editId="725C7A46">
                      <wp:simplePos x="0" y="0"/>
                      <wp:positionH relativeFrom="column">
                        <wp:posOffset>1398905</wp:posOffset>
                      </wp:positionH>
                      <wp:positionV relativeFrom="paragraph">
                        <wp:posOffset>25400</wp:posOffset>
                      </wp:positionV>
                      <wp:extent cx="45085" cy="409575"/>
                      <wp:effectExtent l="0" t="0" r="12065" b="28575"/>
                      <wp:wrapNone/>
                      <wp:docPr id="177" name="Left Bracket 177"/>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7" o:spid="_x0000_s1026" type="#_x0000_t85" style="position:absolute;margin-left:110.15pt;margin-top:2pt;width:3.55pt;height:32.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66624" behindDoc="0" locked="0" layoutInCell="1" allowOverlap="1" wp14:anchorId="60CBD1E1" wp14:editId="063F87B9">
                      <wp:simplePos x="0" y="0"/>
                      <wp:positionH relativeFrom="column">
                        <wp:posOffset>3064510</wp:posOffset>
                      </wp:positionH>
                      <wp:positionV relativeFrom="paragraph">
                        <wp:posOffset>25400</wp:posOffset>
                      </wp:positionV>
                      <wp:extent cx="45085" cy="419100"/>
                      <wp:effectExtent l="0" t="0" r="12065" b="19050"/>
                      <wp:wrapNone/>
                      <wp:docPr id="178" name="Right Bracket 178"/>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78" o:spid="_x0000_s1026" type="#_x0000_t86" style="position:absolute;margin-left:241.3pt;margin-top:2pt;width:3.55pt;height:33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" adj="194" strokecolor="black [3213]"/>
                  </w:pict>
                </mc:Fallback>
              </mc:AlternateContent>
            </w:r>
            <w:r w:rsidR="00035AF8">
              <w:rPr>
                <w:rFonts w:eastAsia="Times New Roman" w:cs="Times New Roman"/>
                <w:iCs/>
                <w:sz w:val="26"/>
                <w:szCs w:val="26"/>
              </w:rPr>
              <w:t>(</w:t>
            </w:r>
            <w:r w:rsidR="00035AF8" w:rsidRPr="00884AB1">
              <w:rPr>
                <w:rFonts w:eastAsia="Times New Roman" w:cs="Times New Roman"/>
                <w:iCs/>
                <w:sz w:val="26"/>
                <w:szCs w:val="26"/>
              </w:rPr>
              <w:t xml:space="preserve">Tỷ lệ % </w:t>
            </w:r>
            <w:r w:rsidR="00035AF8">
              <w:rPr>
                <w:rFonts w:eastAsia="Times New Roman" w:cs="Times New Roman"/>
                <w:iCs/>
                <w:sz w:val="26"/>
                <w:szCs w:val="26"/>
              </w:rPr>
              <w:t>văn bản</w:t>
            </w:r>
            <w:r w:rsidR="002D4E70">
              <w:rPr>
                <w:rFonts w:eastAsia="Times New Roman" w:cs="Times New Roman"/>
                <w:iCs/>
                <w:sz w:val="26"/>
                <w:szCs w:val="26"/>
              </w:rPr>
              <w:t>)</w:t>
            </w:r>
            <w:r w:rsidR="00035AF8" w:rsidRPr="00884AB1">
              <w:rPr>
                <w:rFonts w:eastAsia="Times New Roman" w:cs="Times New Roman"/>
                <w:iCs/>
                <w:sz w:val="26"/>
                <w:szCs w:val="26"/>
              </w:rPr>
              <w:t xml:space="preserve"> x </w:t>
            </w:r>
            <w:r w:rsidR="002D4E70">
              <w:rPr>
                <w:rFonts w:eastAsia="Times New Roman" w:cs="Times New Roman"/>
                <w:iCs/>
                <w:sz w:val="26"/>
                <w:szCs w:val="26"/>
              </w:rPr>
              <w:t>1</w:t>
            </w:r>
            <w:r w:rsidR="00035AF8">
              <w:rPr>
                <w:rFonts w:eastAsia="Times New Roman" w:cs="Times New Roman"/>
                <w:iCs/>
                <w:sz w:val="26"/>
                <w:szCs w:val="26"/>
              </w:rPr>
              <w:t>.0</w:t>
            </w:r>
          </w:p>
          <w:p w:rsidR="00035AF8" w:rsidRPr="00EF0C16" w:rsidRDefault="002D4E70" w:rsidP="00035AF8">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64576" behindDoc="0" locked="0" layoutInCell="1" allowOverlap="1" wp14:anchorId="4E4675A9" wp14:editId="001CA9BE">
                      <wp:simplePos x="0" y="0"/>
                      <wp:positionH relativeFrom="column">
                        <wp:posOffset>1529080</wp:posOffset>
                      </wp:positionH>
                      <wp:positionV relativeFrom="paragraph">
                        <wp:posOffset>-635</wp:posOffset>
                      </wp:positionV>
                      <wp:extent cx="1457325" cy="0"/>
                      <wp:effectExtent l="0" t="0" r="9525" b="19050"/>
                      <wp:wrapNone/>
                      <wp:docPr id="179" name="Straight Connector 179"/>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9"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4pt,-.05pt" to="23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" strokecolor="black [3213]"/>
                  </w:pict>
                </mc:Fallback>
              </mc:AlternateContent>
            </w:r>
            <w:r w:rsidR="00035AF8">
              <w:rPr>
                <w:rFonts w:eastAsia="Times New Roman" w:cs="Times New Roman"/>
                <w:iCs/>
                <w:sz w:val="26"/>
                <w:szCs w:val="26"/>
              </w:rPr>
              <w:t>10</w:t>
            </w:r>
            <w:r w:rsidR="00035AF8" w:rsidRPr="00884AB1">
              <w:rPr>
                <w:rFonts w:eastAsia="Times New Roman" w:cs="Times New Roman"/>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90% văn bản: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Việc ứng dụng phần mềm chỉ đạo, điều hành công việc tại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CBCCVC ứng dụng tốt phần mềm: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90% - dưới 100% CBCCVC ứng dụng  tốt phần mềm: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2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90% CBCCVC ứng dụng tốt phần mềm: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8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Ứng dụng phần mềm một cửa điện tử tại các phòng ban, chuyên môn thuộ</w:t>
            </w:r>
            <w:r w:rsidR="00A667E3">
              <w:rPr>
                <w:rFonts w:eastAsia="Times New Roman" w:cs="Times New Roman"/>
                <w:sz w:val="26"/>
                <w:szCs w:val="26"/>
              </w:rPr>
              <w:t>c UBND cấp huyện và UBND cấp xã</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54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 </w:t>
            </w:r>
          </w:p>
        </w:tc>
        <w:tc>
          <w:tcPr>
            <w:tcW w:w="7343" w:type="dxa"/>
            <w:shd w:val="clear" w:color="auto" w:fill="auto"/>
            <w:noWrap/>
            <w:vAlign w:val="center"/>
            <w:hideMark/>
          </w:tcPr>
          <w:p w:rsidR="00ED1565" w:rsidRDefault="002D4E70"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60% - 100% hồ sơ TTHC được cập nhật vào phần mềm thì điểm đánh giá được tính theo công thức</w:t>
            </w:r>
            <w:r>
              <w:rPr>
                <w:rFonts w:eastAsia="Times New Roman" w:cs="Times New Roman"/>
                <w:i/>
                <w:iCs/>
                <w:sz w:val="26"/>
                <w:szCs w:val="26"/>
              </w:rPr>
              <w:t>:</w:t>
            </w:r>
          </w:p>
          <w:p w:rsidR="002D4E70" w:rsidRDefault="00A667E3" w:rsidP="002D4E70">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70720" behindDoc="0" locked="0" layoutInCell="1" allowOverlap="1" wp14:anchorId="66A88D3A" wp14:editId="6B3ED48B">
                      <wp:simplePos x="0" y="0"/>
                      <wp:positionH relativeFrom="column">
                        <wp:posOffset>3124200</wp:posOffset>
                      </wp:positionH>
                      <wp:positionV relativeFrom="paragraph">
                        <wp:posOffset>22225</wp:posOffset>
                      </wp:positionV>
                      <wp:extent cx="45085" cy="419100"/>
                      <wp:effectExtent l="0" t="0" r="12065" b="19050"/>
                      <wp:wrapNone/>
                      <wp:docPr id="181" name="Right Bracket 18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81" o:spid="_x0000_s1026" type="#_x0000_t86" style="position:absolute;margin-left:246pt;margin-top:1.75pt;width:3.55pt;height:33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" adj="194" strokecolor="black [3213]"/>
                  </w:pict>
                </mc:Fallback>
              </mc:AlternateContent>
            </w:r>
            <w:r>
              <w:rPr>
                <w:noProof/>
              </w:rPr>
              <mc:AlternateContent>
                <mc:Choice Requires="wps">
                  <w:drawing>
                    <wp:anchor distT="0" distB="0" distL="114300" distR="114300" simplePos="0" relativeHeight="251869696" behindDoc="0" locked="0" layoutInCell="1" allowOverlap="1" wp14:anchorId="646CC4FE" wp14:editId="3BCE1EB6">
                      <wp:simplePos x="0" y="0"/>
                      <wp:positionH relativeFrom="column">
                        <wp:posOffset>1351915</wp:posOffset>
                      </wp:positionH>
                      <wp:positionV relativeFrom="paragraph">
                        <wp:posOffset>31750</wp:posOffset>
                      </wp:positionV>
                      <wp:extent cx="45085" cy="409575"/>
                      <wp:effectExtent l="0" t="0" r="12065" b="28575"/>
                      <wp:wrapNone/>
                      <wp:docPr id="180" name="Left Bracket 18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80" o:spid="_x0000_s1026" type="#_x0000_t85" style="position:absolute;margin-left:106.45pt;margin-top:2.5pt;width:3.55pt;height:32.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oZdwIAAGI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" adj="198" strokecolor="black [3213]"/>
                  </w:pict>
                </mc:Fallback>
              </mc:AlternateContent>
            </w:r>
            <w:r w:rsidR="002D4E70">
              <w:rPr>
                <w:rFonts w:eastAsia="Times New Roman" w:cs="Times New Roman"/>
                <w:iCs/>
                <w:sz w:val="26"/>
                <w:szCs w:val="26"/>
              </w:rPr>
              <w:t>(</w:t>
            </w:r>
            <w:r w:rsidR="002D4E70" w:rsidRPr="00884AB1">
              <w:rPr>
                <w:rFonts w:eastAsia="Times New Roman" w:cs="Times New Roman"/>
                <w:iCs/>
                <w:sz w:val="26"/>
                <w:szCs w:val="26"/>
              </w:rPr>
              <w:t xml:space="preserve">Tỷ lệ % </w:t>
            </w:r>
            <w:r w:rsidR="002D4E70">
              <w:rPr>
                <w:rFonts w:eastAsia="Times New Roman" w:cs="Times New Roman"/>
                <w:iCs/>
                <w:sz w:val="26"/>
                <w:szCs w:val="26"/>
              </w:rPr>
              <w:t>số hồ sơ)</w:t>
            </w:r>
            <w:r w:rsidR="002D4E70" w:rsidRPr="00884AB1">
              <w:rPr>
                <w:rFonts w:eastAsia="Times New Roman" w:cs="Times New Roman"/>
                <w:iCs/>
                <w:sz w:val="26"/>
                <w:szCs w:val="26"/>
              </w:rPr>
              <w:t xml:space="preserve"> </w:t>
            </w:r>
            <w:r w:rsidR="002D4E70">
              <w:rPr>
                <w:rFonts w:eastAsia="Times New Roman" w:cs="Times New Roman"/>
                <w:iCs/>
                <w:sz w:val="26"/>
                <w:szCs w:val="26"/>
              </w:rPr>
              <w:t xml:space="preserve"> </w:t>
            </w:r>
            <w:r w:rsidR="002D4E70" w:rsidRPr="00884AB1">
              <w:rPr>
                <w:rFonts w:eastAsia="Times New Roman" w:cs="Times New Roman"/>
                <w:iCs/>
                <w:sz w:val="26"/>
                <w:szCs w:val="26"/>
              </w:rPr>
              <w:t xml:space="preserve">x </w:t>
            </w:r>
            <w:r w:rsidR="002D4E70">
              <w:rPr>
                <w:rFonts w:eastAsia="Times New Roman" w:cs="Times New Roman"/>
                <w:iCs/>
                <w:sz w:val="26"/>
                <w:szCs w:val="26"/>
              </w:rPr>
              <w:t xml:space="preserve"> 2.0</w:t>
            </w:r>
          </w:p>
          <w:p w:rsidR="00ED1565" w:rsidRPr="00EF0C16" w:rsidRDefault="002D4E70" w:rsidP="002D4E70">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68672" behindDoc="0" locked="0" layoutInCell="1" allowOverlap="1" wp14:anchorId="6D7D0F2C" wp14:editId="71BBE9C4">
                      <wp:simplePos x="0" y="0"/>
                      <wp:positionH relativeFrom="column">
                        <wp:posOffset>1462405</wp:posOffset>
                      </wp:positionH>
                      <wp:positionV relativeFrom="paragraph">
                        <wp:posOffset>0</wp:posOffset>
                      </wp:positionV>
                      <wp:extent cx="1619250" cy="0"/>
                      <wp:effectExtent l="0" t="0" r="19050" b="19050"/>
                      <wp:wrapNone/>
                      <wp:docPr id="182" name="Straight Connector 182"/>
                      <wp:cNvGraphicFramePr/>
                      <a:graphic xmlns:a="http://schemas.openxmlformats.org/drawingml/2006/main">
                        <a:graphicData uri="http://schemas.microsoft.com/office/word/2010/wordprocessingShape">
                          <wps:wsp>
                            <wps:cNvCnPr/>
                            <wps:spPr>
                              <a:xfrm>
                                <a:off x="0" y="0"/>
                                <a:ext cx="161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2"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5pt,0" to="2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2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2D4E70" w:rsidP="00EF0C16">
            <w:pPr>
              <w:spacing w:before="20" w:after="20" w:line="240" w:lineRule="auto"/>
              <w:jc w:val="both"/>
              <w:rPr>
                <w:rFonts w:eastAsia="Times New Roman" w:cs="Times New Roman"/>
                <w:i/>
                <w:iCs/>
                <w:sz w:val="26"/>
                <w:szCs w:val="26"/>
              </w:rPr>
            </w:pPr>
            <w:r>
              <w:rPr>
                <w:rFonts w:eastAsia="Times New Roman" w:cs="Times New Roman"/>
                <w:i/>
                <w:iCs/>
                <w:sz w:val="26"/>
                <w:szCs w:val="26"/>
              </w:rPr>
              <w:t xml:space="preserve">Dưới 60% số hồ sơ TTHC: 0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Tỷ lệ TTHC cung cấp trực tuyến mức độ 3,</w:t>
            </w:r>
            <w:r w:rsidR="002D4E70">
              <w:rPr>
                <w:rFonts w:eastAsia="Times New Roman" w:cs="Times New Roman"/>
                <w:sz w:val="26"/>
                <w:szCs w:val="26"/>
              </w:rPr>
              <w:t xml:space="preserve"> 4 có phát sinh hồ sơ trong năm</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20% số TTHC  trở lên cung cấp trực tuyến  mức độ 3, 4 có phát sinh hồ sơ:</w:t>
            </w:r>
            <w:r w:rsidR="002D4E70">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2D4E70">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20% số TTHC cung cấp trực tuyến  mức độ 3, 4 có phát sinh hồ sơ: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9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Tỷ lệ hồ sơ TTHC được tiếp nh</w:t>
            </w:r>
            <w:r w:rsidR="002D4E70">
              <w:rPr>
                <w:rFonts w:eastAsia="Times New Roman" w:cs="Times New Roman"/>
                <w:sz w:val="26"/>
                <w:szCs w:val="26"/>
              </w:rPr>
              <w:t>ận và xử lý trực tuyến mức độ 3</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 Từ 20% số hồ sơ TTHC trở lên: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54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2D4E70"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Từ 10% - dưới 20% số hồ sơ TTHC thì điểm đánh giá được </w:t>
            </w:r>
            <w:r>
              <w:rPr>
                <w:rFonts w:eastAsia="Times New Roman" w:cs="Times New Roman"/>
                <w:i/>
                <w:iCs/>
                <w:sz w:val="26"/>
                <w:szCs w:val="26"/>
              </w:rPr>
              <w:t>tính theo công thức:</w:t>
            </w:r>
          </w:p>
          <w:p w:rsidR="002D4E70" w:rsidRDefault="002D4E70" w:rsidP="002D4E70">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74816" behindDoc="0" locked="0" layoutInCell="1" allowOverlap="1" wp14:anchorId="5103FBDD" wp14:editId="20E22A46">
                      <wp:simplePos x="0" y="0"/>
                      <wp:positionH relativeFrom="column">
                        <wp:posOffset>3071495</wp:posOffset>
                      </wp:positionH>
                      <wp:positionV relativeFrom="paragraph">
                        <wp:posOffset>20320</wp:posOffset>
                      </wp:positionV>
                      <wp:extent cx="45085" cy="419100"/>
                      <wp:effectExtent l="0" t="0" r="12065" b="19050"/>
                      <wp:wrapNone/>
                      <wp:docPr id="183" name="Right Bracket 18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83" o:spid="_x0000_s1026" type="#_x0000_t86" style="position:absolute;margin-left:241.85pt;margin-top:1.6pt;width:3.55pt;height:33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873792" behindDoc="0" locked="0" layoutInCell="1" allowOverlap="1" wp14:anchorId="1F7C82DE" wp14:editId="06B54469">
                      <wp:simplePos x="0" y="0"/>
                      <wp:positionH relativeFrom="column">
                        <wp:posOffset>1398905</wp:posOffset>
                      </wp:positionH>
                      <wp:positionV relativeFrom="paragraph">
                        <wp:posOffset>29845</wp:posOffset>
                      </wp:positionV>
                      <wp:extent cx="45085" cy="409575"/>
                      <wp:effectExtent l="0" t="0" r="12065" b="28575"/>
                      <wp:wrapNone/>
                      <wp:docPr id="184" name="Left Bracket 18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84" o:spid="_x0000_s1026" type="#_x0000_t85" style="position:absolute;margin-left:110.15pt;margin-top:2.35pt;width:3.55pt;height:32.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hồ sơ) </w:t>
            </w:r>
            <w:r w:rsidRPr="00884AB1">
              <w:rPr>
                <w:rFonts w:eastAsia="Times New Roman" w:cs="Times New Roman"/>
                <w:iCs/>
                <w:sz w:val="26"/>
                <w:szCs w:val="26"/>
              </w:rPr>
              <w:t>x</w:t>
            </w:r>
            <w:r>
              <w:rPr>
                <w:rFonts w:eastAsia="Times New Roman" w:cs="Times New Roman"/>
                <w:iCs/>
                <w:sz w:val="26"/>
                <w:szCs w:val="26"/>
              </w:rPr>
              <w:t xml:space="preserve"> 1.0</w:t>
            </w:r>
          </w:p>
          <w:p w:rsidR="00ED1565" w:rsidRPr="00EF0C16" w:rsidRDefault="002D4E70" w:rsidP="002D4E70">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72768" behindDoc="0" locked="0" layoutInCell="1" allowOverlap="1" wp14:anchorId="730E27BD" wp14:editId="01177553">
                      <wp:simplePos x="0" y="0"/>
                      <wp:positionH relativeFrom="column">
                        <wp:posOffset>1462405</wp:posOffset>
                      </wp:positionH>
                      <wp:positionV relativeFrom="paragraph">
                        <wp:posOffset>0</wp:posOffset>
                      </wp:positionV>
                      <wp:extent cx="1619250" cy="0"/>
                      <wp:effectExtent l="0" t="0" r="19050" b="19050"/>
                      <wp:wrapNone/>
                      <wp:docPr id="185" name="Straight Connector 185"/>
                      <wp:cNvGraphicFramePr/>
                      <a:graphic xmlns:a="http://schemas.openxmlformats.org/drawingml/2006/main">
                        <a:graphicData uri="http://schemas.microsoft.com/office/word/2010/wordprocessingShape">
                          <wps:wsp>
                            <wps:cNvCnPr/>
                            <wps:spPr>
                              <a:xfrm>
                                <a:off x="0" y="0"/>
                                <a:ext cx="161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5"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5pt,0" to="2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" strokecolor="black [3213]"/>
                  </w:pict>
                </mc:Fallback>
              </mc:AlternateContent>
            </w:r>
            <w:r>
              <w:rPr>
                <w:rFonts w:eastAsia="Times New Roman" w:cs="Times New Roman"/>
                <w:iCs/>
                <w:sz w:val="26"/>
                <w:szCs w:val="26"/>
              </w:rPr>
              <w:t>2</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 Dưới 10% số TTHC: 0 điểm</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7.1.8</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Chất lượng cổng TTĐT</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Thông tin cập nhật đầy</w:t>
            </w:r>
            <w:r w:rsidR="002D4E70">
              <w:rPr>
                <w:rFonts w:eastAsia="Times New Roman" w:cs="Times New Roman"/>
                <w:i/>
                <w:iCs/>
                <w:sz w:val="26"/>
                <w:szCs w:val="26"/>
              </w:rPr>
              <w:t xml:space="preserve"> đủ, kịp thời và đúng quy định:</w:t>
            </w:r>
            <w:r w:rsidRPr="00EF0C16">
              <w:rPr>
                <w:rFonts w:eastAsia="Times New Roman" w:cs="Times New Roman"/>
                <w:i/>
                <w:iCs/>
                <w:sz w:val="26"/>
                <w:szCs w:val="26"/>
              </w:rPr>
              <w:t xml:space="preserve">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Thông tin cập nhật đầy đủ, đúng quy định nhưng một số nội dung chưa kịp thời: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Thông tin cập nhật không đầy đủ, không đúng quy định hoặc không </w:t>
            </w:r>
            <w:r w:rsidRPr="00EF0C16">
              <w:rPr>
                <w:rFonts w:eastAsia="Times New Roman" w:cs="Times New Roman"/>
                <w:i/>
                <w:iCs/>
                <w:sz w:val="26"/>
                <w:szCs w:val="26"/>
              </w:rPr>
              <w:lastRenderedPageBreak/>
              <w:t>kịp thời: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7.2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Áp dụng Hệ thống quản lý chất lượ</w:t>
            </w:r>
            <w:r w:rsidR="002D4E70">
              <w:rPr>
                <w:rFonts w:eastAsia="Times New Roman" w:cs="Times New Roman"/>
                <w:b/>
                <w:bCs/>
                <w:sz w:val="26"/>
                <w:szCs w:val="26"/>
              </w:rPr>
              <w:t>ng ISO (ISO 9001) theo quy định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9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Công tác chỉ đạo điều hành việc xây dựng, áp dụng, duy trì, cải tiến ISO 9001:2008 (2015)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ban hành văn bản chỉ đạo đầy đủ, kịp thời:</w:t>
            </w:r>
            <w:r w:rsidR="002D4E70">
              <w:rPr>
                <w:rFonts w:eastAsia="Times New Roman" w:cs="Times New Roman"/>
                <w:i/>
                <w:iCs/>
                <w:sz w:val="26"/>
                <w:szCs w:val="26"/>
              </w:rPr>
              <w:t xml:space="preserve"> </w:t>
            </w:r>
            <w:r w:rsidRPr="00EF0C16">
              <w:rPr>
                <w:rFonts w:eastAsia="Times New Roman" w:cs="Times New Roman"/>
                <w:i/>
                <w:iCs/>
                <w:sz w:val="26"/>
                <w:szCs w:val="26"/>
              </w:rPr>
              <w:t>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ban hành văn bản chỉ đạo nhưng chưa đầy đủ kịp thời: 0.25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có văn bản chỉ đạo điều hành: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Thực hiện việc ban hành, phân phối, kiểm soát, cập nhật tài l</w:t>
            </w:r>
            <w:r w:rsidR="002D4E70">
              <w:rPr>
                <w:rFonts w:eastAsia="Times New Roman" w:cs="Times New Roman"/>
                <w:sz w:val="26"/>
                <w:szCs w:val="26"/>
              </w:rPr>
              <w:t>iệu hệ thống quản lý chất lượng</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thực hiện đầy đủ, kịp thời theo quy định: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2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thực hiện hoặc thực hiện không đầy đủ kịp thời: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Niêm yết, công khai Quyết định công bố, Chính sách chất lượng và Mục tiêu chất lượng hàng năm tại trụ sở và</w:t>
            </w:r>
            <w:r w:rsidR="002D4E70">
              <w:rPr>
                <w:rFonts w:eastAsia="Times New Roman" w:cs="Times New Roman"/>
                <w:sz w:val="26"/>
                <w:szCs w:val="26"/>
              </w:rPr>
              <w:t xml:space="preserve"> trên cổng thông tin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niêm yết và cập nhật theo quy định: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niêm yết và cập nhật theo quy định:</w:t>
            </w:r>
            <w:r w:rsidR="002D4E70">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9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Việc áp dụng và vận hành các quy trình trong giải quyết công việc và TTHC (Thông qua bốc mẫu hồ sơ để đánh giá)</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Tuân thủ theo quy trình đã công bố:</w:t>
            </w:r>
            <w:r w:rsidR="002D4E70">
              <w:rPr>
                <w:rFonts w:eastAsia="Times New Roman" w:cs="Times New Roman"/>
                <w:i/>
                <w:iCs/>
                <w:sz w:val="26"/>
                <w:szCs w:val="26"/>
              </w:rPr>
              <w:t xml:space="preserve"> </w:t>
            </w:r>
            <w:r w:rsidRPr="00EF0C16">
              <w:rPr>
                <w:rFonts w:eastAsia="Times New Roman" w:cs="Times New Roman"/>
                <w:i/>
                <w:iCs/>
                <w:sz w:val="26"/>
                <w:szCs w:val="26"/>
              </w:rPr>
              <w:t>1.5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2F5F15">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Đáp ứng từ 90% </w:t>
            </w:r>
            <w:r w:rsidR="002F5F15">
              <w:rPr>
                <w:rFonts w:eastAsia="Times New Roman" w:cs="Times New Roman"/>
                <w:i/>
                <w:iCs/>
                <w:sz w:val="26"/>
                <w:szCs w:val="26"/>
              </w:rPr>
              <w:t>-</w:t>
            </w:r>
            <w:r w:rsidRPr="00EF0C16">
              <w:rPr>
                <w:rFonts w:eastAsia="Times New Roman" w:cs="Times New Roman"/>
                <w:i/>
                <w:iCs/>
                <w:sz w:val="26"/>
                <w:szCs w:val="26"/>
              </w:rPr>
              <w:t xml:space="preserve"> dưới 100% theo quy trình:</w:t>
            </w:r>
            <w:r w:rsidR="002D4E70">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2F5F15">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Đáp ứng từ 70% </w:t>
            </w:r>
            <w:r w:rsidR="002F5F15">
              <w:rPr>
                <w:rFonts w:eastAsia="Times New Roman" w:cs="Times New Roman"/>
                <w:i/>
                <w:iCs/>
                <w:sz w:val="26"/>
                <w:szCs w:val="26"/>
              </w:rPr>
              <w:t>-</w:t>
            </w:r>
            <w:r w:rsidRPr="00EF0C16">
              <w:rPr>
                <w:rFonts w:eastAsia="Times New Roman" w:cs="Times New Roman"/>
                <w:i/>
                <w:iCs/>
                <w:sz w:val="26"/>
                <w:szCs w:val="26"/>
              </w:rPr>
              <w:t xml:space="preserve"> dưới 90% theo quy trình:</w:t>
            </w:r>
            <w:r w:rsidR="002D4E70">
              <w:rPr>
                <w:rFonts w:eastAsia="Times New Roman" w:cs="Times New Roman"/>
                <w:i/>
                <w:iCs/>
                <w:sz w:val="26"/>
                <w:szCs w:val="26"/>
              </w:rPr>
              <w:t xml:space="preserve"> </w:t>
            </w:r>
            <w:r w:rsidRPr="00EF0C16">
              <w:rPr>
                <w:rFonts w:eastAsia="Times New Roman" w:cs="Times New Roman"/>
                <w:i/>
                <w:iCs/>
                <w:sz w:val="26"/>
                <w:szCs w:val="26"/>
              </w:rPr>
              <w:t>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70% theo quy trình đã công bố:</w:t>
            </w:r>
            <w:r w:rsidR="002D4E70">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Việc sắp xếp và lưu trữ tài liệu hồ sơ theo quy định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Đảm bảo trên 90% hồ sơ, tài liệu được lập danh mục hồ sơ, danh mục tài liệu:</w:t>
            </w:r>
            <w:r w:rsidR="002D4E70">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Đảm bảo từ 75% - &lt;90% hồ sơ, tài liệu được lập danh mục hồ sơ, danh mục tài liệu: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50%- &lt;75% hồ sơ, tài liệu được lập danh mục hồ sơ, danh mục tài liệu: 0.25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50% hồ sơ, tài liệu được lập danh mục hồ sơ, danh mục tài liệu: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Việc thực hiện đánh giá nội bộ định kỳ và khắc phục sau đánh giá</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2D4E70">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thực hiện (</w:t>
            </w:r>
            <w:r w:rsidR="002D4E70">
              <w:rPr>
                <w:rFonts w:eastAsia="Times New Roman" w:cs="Times New Roman"/>
                <w:i/>
                <w:iCs/>
                <w:sz w:val="26"/>
                <w:szCs w:val="26"/>
              </w:rPr>
              <w:t>c</w:t>
            </w:r>
            <w:r w:rsidRPr="00EF0C16">
              <w:rPr>
                <w:rFonts w:eastAsia="Times New Roman" w:cs="Times New Roman"/>
                <w:i/>
                <w:iCs/>
                <w:sz w:val="26"/>
                <w:szCs w:val="26"/>
              </w:rPr>
              <w:t>ung cấp hồ sơ minh chứng):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thực hiện:</w:t>
            </w:r>
            <w:r w:rsidR="002D4E70">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Thực hiện đo lường sự thõa mãn của khách hàng hàng quý</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2D4E70">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thực hiện (</w:t>
            </w:r>
            <w:r w:rsidR="002D4E70">
              <w:rPr>
                <w:rFonts w:eastAsia="Times New Roman" w:cs="Times New Roman"/>
                <w:i/>
                <w:iCs/>
                <w:sz w:val="26"/>
                <w:szCs w:val="26"/>
              </w:rPr>
              <w:t>c</w:t>
            </w:r>
            <w:r w:rsidRPr="00EF0C16">
              <w:rPr>
                <w:rFonts w:eastAsia="Times New Roman" w:cs="Times New Roman"/>
                <w:i/>
                <w:iCs/>
                <w:sz w:val="26"/>
                <w:szCs w:val="26"/>
              </w:rPr>
              <w:t>ung cấp hồ sơ minh chứng):</w:t>
            </w:r>
            <w:r w:rsidR="002D4E70">
              <w:rPr>
                <w:rFonts w:eastAsia="Times New Roman" w:cs="Times New Roman"/>
                <w:i/>
                <w:iCs/>
                <w:sz w:val="26"/>
                <w:szCs w:val="26"/>
              </w:rPr>
              <w:t xml:space="preserve"> </w:t>
            </w:r>
            <w:r w:rsidRPr="00EF0C16">
              <w:rPr>
                <w:rFonts w:eastAsia="Times New Roman" w:cs="Times New Roman"/>
                <w:i/>
                <w:iCs/>
                <w:sz w:val="26"/>
                <w:szCs w:val="26"/>
              </w:rPr>
              <w:t>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thực hiện:</w:t>
            </w:r>
            <w:r w:rsidR="002D4E70">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8</w:t>
            </w:r>
          </w:p>
        </w:tc>
        <w:tc>
          <w:tcPr>
            <w:tcW w:w="7343" w:type="dxa"/>
            <w:shd w:val="clear" w:color="auto" w:fill="auto"/>
            <w:vAlign w:val="center"/>
            <w:hideMark/>
          </w:tcPr>
          <w:p w:rsidR="00ED1565" w:rsidRPr="00EF0C16" w:rsidRDefault="0090068B" w:rsidP="0090068B">
            <w:pPr>
              <w:spacing w:before="20" w:after="20" w:line="240" w:lineRule="auto"/>
              <w:jc w:val="both"/>
              <w:rPr>
                <w:rFonts w:eastAsia="Times New Roman" w:cs="Times New Roman"/>
                <w:b/>
                <w:bCs/>
                <w:sz w:val="26"/>
                <w:szCs w:val="26"/>
              </w:rPr>
            </w:pPr>
            <w:r>
              <w:rPr>
                <w:rFonts w:eastAsia="Times New Roman" w:cs="Times New Roman"/>
                <w:b/>
                <w:bCs/>
                <w:sz w:val="26"/>
                <w:szCs w:val="26"/>
              </w:rPr>
              <w:t xml:space="preserve">TÁC ĐỘNG CỦA CẢI CÁCH ĐẾN SỰ PHÁT TRIỂN KINH TẾ XÃ HỘI CỦA ĐỊA PHƯƠNG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Thu ngân sách vượt chỉ tiêu theo kế hoạch được giao: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Thu ngân sách hoàn thành chỉ tiêu theo kế hoạch được giao: 1.5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2D4E70" w:rsidRDefault="00ED1565" w:rsidP="00EF0C16">
            <w:pPr>
              <w:spacing w:before="20" w:after="20" w:line="240" w:lineRule="auto"/>
              <w:jc w:val="both"/>
              <w:rPr>
                <w:rFonts w:eastAsia="Times New Roman" w:cs="Times New Roman"/>
                <w:i/>
                <w:iCs/>
                <w:spacing w:val="-6"/>
                <w:sz w:val="26"/>
                <w:szCs w:val="26"/>
              </w:rPr>
            </w:pPr>
            <w:r w:rsidRPr="002D4E70">
              <w:rPr>
                <w:rFonts w:eastAsia="Times New Roman" w:cs="Times New Roman"/>
                <w:i/>
                <w:iCs/>
                <w:spacing w:val="-6"/>
                <w:sz w:val="26"/>
                <w:szCs w:val="26"/>
              </w:rPr>
              <w:t>Thu ngân sách không hoàn thành chỉ tiêu theo kế hoạch được giao: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1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9</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ĐÁNH GIÁ VỀ SỰ HÀI LÒNG CỦA TỔ CHỨC, CÁ NHÂN ĐỐI VỚI SỰ PHỤC VỤ CỦA CƠ QUAN HÀNH CHÍNH NHÀ NƯỚC VÀ CHẤT LƯỢNG ĐỘI NGŨ CBCCVC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646B49" w:rsidP="00646B49">
            <w:pPr>
              <w:spacing w:before="20" w:after="20" w:line="240" w:lineRule="auto"/>
              <w:jc w:val="center"/>
              <w:rPr>
                <w:rFonts w:eastAsia="Times New Roman" w:cs="Times New Roman"/>
                <w:sz w:val="26"/>
                <w:szCs w:val="26"/>
              </w:rPr>
            </w:pPr>
            <w:r>
              <w:rPr>
                <w:rFonts w:eastAsia="Times New Roman" w:cs="Times New Roman"/>
                <w:sz w:val="26"/>
                <w:szCs w:val="26"/>
              </w:rPr>
              <w:t>Điều tra xã hội học</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EF0C16" w:rsidRDefault="008F1B55" w:rsidP="002D4E70">
            <w:pPr>
              <w:spacing w:before="20" w:after="20" w:line="240" w:lineRule="auto"/>
              <w:jc w:val="center"/>
              <w:rPr>
                <w:rFonts w:eastAsia="Times New Roman" w:cs="Times New Roman"/>
                <w:b/>
                <w:bCs/>
                <w:sz w:val="26"/>
                <w:szCs w:val="26"/>
              </w:rPr>
            </w:pPr>
            <w:r>
              <w:rPr>
                <w:rFonts w:eastAsia="Times New Roman" w:cs="Times New Roman"/>
                <w:b/>
                <w:bCs/>
                <w:sz w:val="26"/>
                <w:szCs w:val="26"/>
              </w:rPr>
              <w:t>Tổng điểm</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100.0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bl>
    <w:p w:rsidR="00D40C9B" w:rsidRPr="00D40C9B" w:rsidRDefault="00D40C9B" w:rsidP="00D40C9B">
      <w:pPr>
        <w:ind w:left="9360" w:firstLine="720"/>
        <w:rPr>
          <w:b/>
          <w:sz w:val="10"/>
        </w:rPr>
      </w:pPr>
    </w:p>
    <w:p w:rsidR="00D40C9B" w:rsidRPr="00D40C9B" w:rsidRDefault="00D40C9B" w:rsidP="00D40C9B">
      <w:pPr>
        <w:ind w:left="9360" w:firstLine="720"/>
        <w:rPr>
          <w:b/>
          <w:sz w:val="28"/>
        </w:rPr>
      </w:pPr>
      <w:r w:rsidRPr="00D40C9B">
        <w:rPr>
          <w:b/>
          <w:sz w:val="28"/>
        </w:rPr>
        <w:t>ỦY BAN NHÂN DÂN TỈNH</w:t>
      </w:r>
    </w:p>
    <w:p w:rsidR="00ED1565" w:rsidRDefault="00ED1565" w:rsidP="00ED1565">
      <w:pPr>
        <w:spacing w:before="40" w:after="0" w:line="240" w:lineRule="auto"/>
        <w:jc w:val="center"/>
        <w:rPr>
          <w:i/>
          <w:sz w:val="28"/>
        </w:rPr>
      </w:pPr>
    </w:p>
    <w:p w:rsidR="00ED1565" w:rsidRDefault="00ED1565" w:rsidP="00ED1565">
      <w:pPr>
        <w:spacing w:after="0" w:line="240" w:lineRule="auto"/>
        <w:jc w:val="center"/>
        <w:rPr>
          <w:i/>
          <w:sz w:val="28"/>
        </w:rPr>
      </w:pPr>
    </w:p>
    <w:p w:rsidR="00D40C9B" w:rsidRPr="002E701D" w:rsidRDefault="00D40C9B" w:rsidP="00F1174A">
      <w:pPr>
        <w:rPr>
          <w:b/>
          <w:sz w:val="28"/>
        </w:rPr>
      </w:pPr>
    </w:p>
    <w:sectPr w:rsidR="00D40C9B" w:rsidRPr="002E701D" w:rsidSect="00740809">
      <w:footerReference w:type="default" r:id="rId8"/>
      <w:pgSz w:w="16840" w:h="11907" w:orient="landscape" w:code="9"/>
      <w:pgMar w:top="1021" w:right="1021" w:bottom="1021" w:left="1134" w:header="720" w:footer="4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BC" w:rsidRDefault="00E21FBC" w:rsidP="000E1E65">
      <w:pPr>
        <w:spacing w:after="0" w:line="240" w:lineRule="auto"/>
      </w:pPr>
      <w:r>
        <w:separator/>
      </w:r>
    </w:p>
  </w:endnote>
  <w:endnote w:type="continuationSeparator" w:id="0">
    <w:p w:rsidR="00E21FBC" w:rsidRDefault="00E21FBC" w:rsidP="000E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8710"/>
      <w:docPartObj>
        <w:docPartGallery w:val="Page Numbers (Bottom of Page)"/>
        <w:docPartUnique/>
      </w:docPartObj>
    </w:sdtPr>
    <w:sdtEndPr>
      <w:rPr>
        <w:noProof/>
      </w:rPr>
    </w:sdtEndPr>
    <w:sdtContent>
      <w:p w:rsidR="002E701D" w:rsidRDefault="002E701D">
        <w:pPr>
          <w:pStyle w:val="Footer"/>
          <w:jc w:val="right"/>
        </w:pPr>
        <w:r>
          <w:fldChar w:fldCharType="begin"/>
        </w:r>
        <w:r>
          <w:instrText xml:space="preserve"> PAGE   \* MERGEFORMAT </w:instrText>
        </w:r>
        <w:r>
          <w:fldChar w:fldCharType="separate"/>
        </w:r>
        <w:r w:rsidR="00A91113">
          <w:rPr>
            <w:noProof/>
          </w:rPr>
          <w:t>1</w:t>
        </w:r>
        <w:r>
          <w:rPr>
            <w:noProof/>
          </w:rPr>
          <w:fldChar w:fldCharType="end"/>
        </w:r>
      </w:p>
    </w:sdtContent>
  </w:sdt>
  <w:p w:rsidR="002E701D" w:rsidRDefault="002E7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BC" w:rsidRDefault="00E21FBC" w:rsidP="000E1E65">
      <w:pPr>
        <w:spacing w:after="0" w:line="240" w:lineRule="auto"/>
      </w:pPr>
      <w:r>
        <w:separator/>
      </w:r>
    </w:p>
  </w:footnote>
  <w:footnote w:type="continuationSeparator" w:id="0">
    <w:p w:rsidR="00E21FBC" w:rsidRDefault="00E21FBC" w:rsidP="000E1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4A"/>
    <w:rsid w:val="00035AF8"/>
    <w:rsid w:val="000B4E51"/>
    <w:rsid w:val="000C6E88"/>
    <w:rsid w:val="000E1E65"/>
    <w:rsid w:val="000E4654"/>
    <w:rsid w:val="000F1BCD"/>
    <w:rsid w:val="00137AB2"/>
    <w:rsid w:val="001456C0"/>
    <w:rsid w:val="001556D4"/>
    <w:rsid w:val="0015612C"/>
    <w:rsid w:val="001C0008"/>
    <w:rsid w:val="001D42E9"/>
    <w:rsid w:val="001D5912"/>
    <w:rsid w:val="002038DF"/>
    <w:rsid w:val="00204AEE"/>
    <w:rsid w:val="002267AE"/>
    <w:rsid w:val="00265CB4"/>
    <w:rsid w:val="002B2CE1"/>
    <w:rsid w:val="002D0797"/>
    <w:rsid w:val="002D4E70"/>
    <w:rsid w:val="002E701D"/>
    <w:rsid w:val="002F5F15"/>
    <w:rsid w:val="00310C75"/>
    <w:rsid w:val="00322E82"/>
    <w:rsid w:val="0032362C"/>
    <w:rsid w:val="00357A10"/>
    <w:rsid w:val="0036797E"/>
    <w:rsid w:val="00391274"/>
    <w:rsid w:val="00396075"/>
    <w:rsid w:val="003B2208"/>
    <w:rsid w:val="003C7E65"/>
    <w:rsid w:val="00414E5B"/>
    <w:rsid w:val="004166B1"/>
    <w:rsid w:val="0044362D"/>
    <w:rsid w:val="00447D7F"/>
    <w:rsid w:val="00451E8F"/>
    <w:rsid w:val="004635BE"/>
    <w:rsid w:val="00492457"/>
    <w:rsid w:val="004B556C"/>
    <w:rsid w:val="004D3AE6"/>
    <w:rsid w:val="00520C4C"/>
    <w:rsid w:val="00536369"/>
    <w:rsid w:val="00586396"/>
    <w:rsid w:val="005B64FF"/>
    <w:rsid w:val="005E4E50"/>
    <w:rsid w:val="00606CDB"/>
    <w:rsid w:val="006110B3"/>
    <w:rsid w:val="006138DA"/>
    <w:rsid w:val="00624709"/>
    <w:rsid w:val="00637977"/>
    <w:rsid w:val="00646B49"/>
    <w:rsid w:val="0067450C"/>
    <w:rsid w:val="00680622"/>
    <w:rsid w:val="007335EA"/>
    <w:rsid w:val="00740809"/>
    <w:rsid w:val="0077653B"/>
    <w:rsid w:val="0078056A"/>
    <w:rsid w:val="007B2052"/>
    <w:rsid w:val="007D3206"/>
    <w:rsid w:val="00835A41"/>
    <w:rsid w:val="0084559E"/>
    <w:rsid w:val="00852E0A"/>
    <w:rsid w:val="00864BF2"/>
    <w:rsid w:val="008843FA"/>
    <w:rsid w:val="00884AB1"/>
    <w:rsid w:val="008A2E81"/>
    <w:rsid w:val="008F1B55"/>
    <w:rsid w:val="008F5244"/>
    <w:rsid w:val="0090068B"/>
    <w:rsid w:val="00960881"/>
    <w:rsid w:val="009706EA"/>
    <w:rsid w:val="0097780E"/>
    <w:rsid w:val="009B4AAE"/>
    <w:rsid w:val="00A069B5"/>
    <w:rsid w:val="00A52C66"/>
    <w:rsid w:val="00A667E3"/>
    <w:rsid w:val="00A91113"/>
    <w:rsid w:val="00AA2BC7"/>
    <w:rsid w:val="00AC5C42"/>
    <w:rsid w:val="00B2520F"/>
    <w:rsid w:val="00B4291A"/>
    <w:rsid w:val="00B53C9F"/>
    <w:rsid w:val="00B60344"/>
    <w:rsid w:val="00B65D23"/>
    <w:rsid w:val="00BA0FEB"/>
    <w:rsid w:val="00BA22F8"/>
    <w:rsid w:val="00BC519E"/>
    <w:rsid w:val="00BD3B11"/>
    <w:rsid w:val="00C20936"/>
    <w:rsid w:val="00CA26CE"/>
    <w:rsid w:val="00CB4FE8"/>
    <w:rsid w:val="00CC18AE"/>
    <w:rsid w:val="00D16227"/>
    <w:rsid w:val="00D25F15"/>
    <w:rsid w:val="00D34D6B"/>
    <w:rsid w:val="00D40C9B"/>
    <w:rsid w:val="00D41AF5"/>
    <w:rsid w:val="00D42C12"/>
    <w:rsid w:val="00D550D9"/>
    <w:rsid w:val="00D66FC9"/>
    <w:rsid w:val="00DA68C3"/>
    <w:rsid w:val="00DF7D83"/>
    <w:rsid w:val="00E00B28"/>
    <w:rsid w:val="00E0261A"/>
    <w:rsid w:val="00E06B02"/>
    <w:rsid w:val="00E21FBC"/>
    <w:rsid w:val="00E85930"/>
    <w:rsid w:val="00EA2710"/>
    <w:rsid w:val="00EB7C38"/>
    <w:rsid w:val="00ED1565"/>
    <w:rsid w:val="00EE5C6E"/>
    <w:rsid w:val="00EF0C16"/>
    <w:rsid w:val="00F1174A"/>
    <w:rsid w:val="00F22B1D"/>
    <w:rsid w:val="00F63331"/>
    <w:rsid w:val="00F86608"/>
    <w:rsid w:val="00FB5AC1"/>
    <w:rsid w:val="00FC1726"/>
    <w:rsid w:val="00FE1C23"/>
    <w:rsid w:val="00FE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65"/>
  </w:style>
  <w:style w:type="paragraph" w:styleId="Footer">
    <w:name w:val="footer"/>
    <w:basedOn w:val="Normal"/>
    <w:link w:val="FooterChar"/>
    <w:uiPriority w:val="99"/>
    <w:unhideWhenUsed/>
    <w:rsid w:val="000E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65"/>
  </w:style>
  <w:style w:type="paragraph" w:styleId="BalloonText">
    <w:name w:val="Balloon Text"/>
    <w:basedOn w:val="Normal"/>
    <w:link w:val="BalloonTextChar"/>
    <w:uiPriority w:val="99"/>
    <w:semiHidden/>
    <w:unhideWhenUsed/>
    <w:rsid w:val="00EA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65"/>
  </w:style>
  <w:style w:type="paragraph" w:styleId="Footer">
    <w:name w:val="footer"/>
    <w:basedOn w:val="Normal"/>
    <w:link w:val="FooterChar"/>
    <w:uiPriority w:val="99"/>
    <w:unhideWhenUsed/>
    <w:rsid w:val="000E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65"/>
  </w:style>
  <w:style w:type="paragraph" w:styleId="BalloonText">
    <w:name w:val="Balloon Text"/>
    <w:basedOn w:val="Normal"/>
    <w:link w:val="BalloonTextChar"/>
    <w:uiPriority w:val="99"/>
    <w:semiHidden/>
    <w:unhideWhenUsed/>
    <w:rsid w:val="00EA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90909">
      <w:bodyDiv w:val="1"/>
      <w:marLeft w:val="0"/>
      <w:marRight w:val="0"/>
      <w:marTop w:val="0"/>
      <w:marBottom w:val="0"/>
      <w:divBdr>
        <w:top w:val="none" w:sz="0" w:space="0" w:color="auto"/>
        <w:left w:val="none" w:sz="0" w:space="0" w:color="auto"/>
        <w:bottom w:val="none" w:sz="0" w:space="0" w:color="auto"/>
        <w:right w:val="none" w:sz="0" w:space="0" w:color="auto"/>
      </w:divBdr>
    </w:div>
    <w:div w:id="542642621">
      <w:bodyDiv w:val="1"/>
      <w:marLeft w:val="0"/>
      <w:marRight w:val="0"/>
      <w:marTop w:val="0"/>
      <w:marBottom w:val="0"/>
      <w:divBdr>
        <w:top w:val="none" w:sz="0" w:space="0" w:color="auto"/>
        <w:left w:val="none" w:sz="0" w:space="0" w:color="auto"/>
        <w:bottom w:val="none" w:sz="0" w:space="0" w:color="auto"/>
        <w:right w:val="none" w:sz="0" w:space="0" w:color="auto"/>
      </w:divBdr>
    </w:div>
    <w:div w:id="920720114">
      <w:bodyDiv w:val="1"/>
      <w:marLeft w:val="0"/>
      <w:marRight w:val="0"/>
      <w:marTop w:val="0"/>
      <w:marBottom w:val="0"/>
      <w:divBdr>
        <w:top w:val="none" w:sz="0" w:space="0" w:color="auto"/>
        <w:left w:val="none" w:sz="0" w:space="0" w:color="auto"/>
        <w:bottom w:val="none" w:sz="0" w:space="0" w:color="auto"/>
        <w:right w:val="none" w:sz="0" w:space="0" w:color="auto"/>
      </w:divBdr>
    </w:div>
    <w:div w:id="1167868510">
      <w:bodyDiv w:val="1"/>
      <w:marLeft w:val="0"/>
      <w:marRight w:val="0"/>
      <w:marTop w:val="0"/>
      <w:marBottom w:val="0"/>
      <w:divBdr>
        <w:top w:val="none" w:sz="0" w:space="0" w:color="auto"/>
        <w:left w:val="none" w:sz="0" w:space="0" w:color="auto"/>
        <w:bottom w:val="none" w:sz="0" w:space="0" w:color="auto"/>
        <w:right w:val="none" w:sz="0" w:space="0" w:color="auto"/>
      </w:divBdr>
    </w:div>
    <w:div w:id="1524589885">
      <w:bodyDiv w:val="1"/>
      <w:marLeft w:val="0"/>
      <w:marRight w:val="0"/>
      <w:marTop w:val="0"/>
      <w:marBottom w:val="0"/>
      <w:divBdr>
        <w:top w:val="none" w:sz="0" w:space="0" w:color="auto"/>
        <w:left w:val="none" w:sz="0" w:space="0" w:color="auto"/>
        <w:bottom w:val="none" w:sz="0" w:space="0" w:color="auto"/>
        <w:right w:val="none" w:sz="0" w:space="0" w:color="auto"/>
      </w:divBdr>
    </w:div>
    <w:div w:id="178831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Lhi</cp:lastModifiedBy>
  <cp:revision>4</cp:revision>
  <cp:lastPrinted>2018-09-11T03:06:00Z</cp:lastPrinted>
  <dcterms:created xsi:type="dcterms:W3CDTF">2018-09-11T02:58:00Z</dcterms:created>
  <dcterms:modified xsi:type="dcterms:W3CDTF">2018-09-12T03:32:00Z</dcterms:modified>
</cp:coreProperties>
</file>